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EA683A" w14:textId="77777777" w:rsidR="00F556D7" w:rsidRDefault="00F556D7" w:rsidP="0079515A">
      <w:pPr>
        <w:jc w:val="center"/>
        <w:rPr>
          <w:b/>
          <w:u w:val="single"/>
        </w:rPr>
      </w:pPr>
    </w:p>
    <w:p w14:paraId="57C3A655" w14:textId="77777777" w:rsidR="00F556D7" w:rsidRDefault="00F556D7" w:rsidP="0079515A">
      <w:pPr>
        <w:jc w:val="center"/>
        <w:rPr>
          <w:b/>
          <w:u w:val="single"/>
        </w:rPr>
      </w:pPr>
    </w:p>
    <w:p w14:paraId="74D1CDC7" w14:textId="77777777" w:rsidR="00F556D7" w:rsidRDefault="00F556D7" w:rsidP="0079515A">
      <w:pPr>
        <w:jc w:val="center"/>
        <w:rPr>
          <w:b/>
          <w:u w:val="single"/>
        </w:rPr>
      </w:pPr>
    </w:p>
    <w:p w14:paraId="43822A32" w14:textId="07D0EAF1" w:rsidR="00C51FAA" w:rsidRPr="0079515A" w:rsidRDefault="0079515A" w:rsidP="0079515A">
      <w:pPr>
        <w:jc w:val="center"/>
        <w:rPr>
          <w:b/>
          <w:u w:val="single"/>
        </w:rPr>
      </w:pPr>
      <w:bookmarkStart w:id="0" w:name="_GoBack"/>
      <w:bookmarkEnd w:id="0"/>
      <w:r w:rsidRPr="0079515A">
        <w:rPr>
          <w:b/>
          <w:u w:val="single"/>
        </w:rPr>
        <w:t xml:space="preserve">Supporting Your </w:t>
      </w:r>
      <w:r>
        <w:rPr>
          <w:b/>
          <w:u w:val="single"/>
        </w:rPr>
        <w:t>Whole Family’s</w:t>
      </w:r>
      <w:r w:rsidRPr="0079515A">
        <w:rPr>
          <w:b/>
          <w:u w:val="single"/>
        </w:rPr>
        <w:t xml:space="preserve"> </w:t>
      </w:r>
      <w:r>
        <w:rPr>
          <w:b/>
          <w:u w:val="single"/>
        </w:rPr>
        <w:t xml:space="preserve">Mental Health and </w:t>
      </w:r>
      <w:r w:rsidRPr="0079515A">
        <w:rPr>
          <w:b/>
          <w:u w:val="single"/>
        </w:rPr>
        <w:t xml:space="preserve">Wellbeing </w:t>
      </w:r>
      <w:proofErr w:type="gramStart"/>
      <w:r w:rsidRPr="0079515A">
        <w:rPr>
          <w:b/>
          <w:u w:val="single"/>
        </w:rPr>
        <w:t>During</w:t>
      </w:r>
      <w:proofErr w:type="gramEnd"/>
      <w:r w:rsidRPr="0079515A">
        <w:rPr>
          <w:b/>
          <w:u w:val="single"/>
        </w:rPr>
        <w:t xml:space="preserve"> School Closure</w:t>
      </w:r>
    </w:p>
    <w:p w14:paraId="64187C14" w14:textId="77777777" w:rsidR="005B7152" w:rsidRDefault="005B7152" w:rsidP="004B31D4">
      <w:pPr>
        <w:rPr>
          <w:rStyle w:val="Hyperlink"/>
          <w:rFonts w:cs="Calibri"/>
        </w:rPr>
      </w:pPr>
    </w:p>
    <w:p w14:paraId="1A7D5B1E" w14:textId="77777777" w:rsidR="0079515A" w:rsidRDefault="0079515A" w:rsidP="004B31D4"/>
    <w:p w14:paraId="70364C1F" w14:textId="77777777" w:rsidR="0079515A" w:rsidRDefault="0079515A" w:rsidP="0079515A">
      <w:r>
        <w:t xml:space="preserve">Lincolnshire County </w:t>
      </w:r>
      <w:proofErr w:type="gramStart"/>
      <w:r>
        <w:t>Council  (</w:t>
      </w:r>
      <w:proofErr w:type="gramEnd"/>
      <w:r>
        <w:t xml:space="preserve">LCC) has offered  Lincolnshire schools guidance and support for parents.  As the days go on LCC will be adding Online Safety Resources and activities for both Primary and Secondary Students. They will also be adding a range of factsheets aimed at educating parents on the latest apps, privacy techniques, </w:t>
      </w:r>
      <w:proofErr w:type="gramStart"/>
      <w:r>
        <w:t>places</w:t>
      </w:r>
      <w:proofErr w:type="gramEnd"/>
      <w:r>
        <w:t xml:space="preserve"> to get support to help them to keep their children and young people safe.  LCC are working with their partnership agencies to add more factsheets and activities around other issues such as Healthy Relationships and Alcohol and Drug Awareness. It is LCC’s hope that by keeping this information in one easy to use directory, parents will find this useful and accessible in educating their children and young people to stay safe during this unprecedented time.   This information can be found at the following link:-</w:t>
      </w:r>
    </w:p>
    <w:p w14:paraId="6E13236A" w14:textId="77777777" w:rsidR="0079515A" w:rsidRDefault="00F556D7" w:rsidP="0079515A">
      <w:hyperlink r:id="rId5" w:history="1">
        <w:r w:rsidR="0079515A">
          <w:rPr>
            <w:rStyle w:val="Hyperlink"/>
            <w:rFonts w:cs="Calibri"/>
          </w:rPr>
          <w:t>https://www.lincolnshire.gov.uk/directory/16/stay-safe-partnership/category/69</w:t>
        </w:r>
      </w:hyperlink>
    </w:p>
    <w:p w14:paraId="6F4297E9" w14:textId="77777777" w:rsidR="0079515A" w:rsidRDefault="0079515A" w:rsidP="0079515A">
      <w:r>
        <w:t> </w:t>
      </w:r>
    </w:p>
    <w:p w14:paraId="68CAAFF7" w14:textId="77777777" w:rsidR="0079515A" w:rsidRDefault="0079515A" w:rsidP="0079515A">
      <w:r>
        <w:t>In addition to these local services the government released information and support on how we can help young people’s mental health and wellbeing during these unprecedented times. The link for these resources can be found at:-</w:t>
      </w:r>
    </w:p>
    <w:p w14:paraId="42CD8D58" w14:textId="77777777" w:rsidR="0079515A" w:rsidRDefault="0079515A" w:rsidP="0079515A"/>
    <w:p w14:paraId="62B4310C" w14:textId="77777777" w:rsidR="0079515A" w:rsidRDefault="00F556D7" w:rsidP="0079515A">
      <w:pPr>
        <w:rPr>
          <w:rStyle w:val="Hyperlink"/>
          <w:rFonts w:cs="Calibri"/>
        </w:rPr>
      </w:pPr>
      <w:hyperlink r:id="rId6" w:history="1">
        <w:r w:rsidR="0079515A">
          <w:rPr>
            <w:rStyle w:val="Hyperlink"/>
            <w:rFonts w:cs="Calibri"/>
          </w:rPr>
          <w:t>https://www.gov.uk/government/publications/covid-19-guidance-on-supporting-children-and-young-peoples-mental-health-and-wellbeing?utm_source=198a9e75-a418-4442-9102-7c714bd37c3c&amp;utm_medium=email&amp;utm_campaign=govuk-notifications&amp;utm_content=immediate</w:t>
        </w:r>
      </w:hyperlink>
    </w:p>
    <w:p w14:paraId="35CA8F86" w14:textId="77777777" w:rsidR="0079515A" w:rsidRDefault="0079515A" w:rsidP="0079515A">
      <w:pPr>
        <w:rPr>
          <w:rStyle w:val="Hyperlink"/>
          <w:rFonts w:cs="Calibri"/>
        </w:rPr>
      </w:pPr>
    </w:p>
    <w:p w14:paraId="36F0CC51" w14:textId="77777777" w:rsidR="0079515A" w:rsidRDefault="0079515A" w:rsidP="0079515A">
      <w:r>
        <w:t xml:space="preserve">The government also published some helpful information on how we all might look after our thoughts and feelings during these coming weeks, this easy read guide can be found at:-  </w:t>
      </w:r>
    </w:p>
    <w:p w14:paraId="4EDB0196" w14:textId="77777777" w:rsidR="0079515A" w:rsidRPr="004B31D4" w:rsidRDefault="0079515A" w:rsidP="0079515A">
      <w:pPr>
        <w:rPr>
          <w:rStyle w:val="Hyperlink"/>
          <w:color w:val="auto"/>
          <w:u w:val="none"/>
        </w:rPr>
      </w:pPr>
      <w:r>
        <w:t xml:space="preserve">                                 </w:t>
      </w:r>
    </w:p>
    <w:p w14:paraId="42D8C03E" w14:textId="77777777" w:rsidR="0079515A" w:rsidRDefault="00F556D7" w:rsidP="0079515A">
      <w:hyperlink r:id="rId7" w:history="1">
        <w:r w:rsidR="0079515A" w:rsidRPr="0025106C">
          <w:rPr>
            <w:rStyle w:val="Hyperlink"/>
          </w:rPr>
          <w:t>https://assets.publishing.service.gov.uk/government/uploads/system/uploads/attachment_data/file/876989/Easy_read_looking_after_your_feelings_and_body.pdf</w:t>
        </w:r>
      </w:hyperlink>
    </w:p>
    <w:p w14:paraId="56BDB299" w14:textId="77777777" w:rsidR="0079515A" w:rsidRDefault="0079515A" w:rsidP="004B31D4"/>
    <w:p w14:paraId="256B8D6F" w14:textId="2454729D" w:rsidR="004B31D4" w:rsidRDefault="005B7152" w:rsidP="004B31D4">
      <w:r>
        <w:t xml:space="preserve">Other useful links for parents and carers are listed below. </w:t>
      </w:r>
    </w:p>
    <w:p w14:paraId="45014F66" w14:textId="77777777" w:rsidR="005B7152" w:rsidRDefault="005B7152" w:rsidP="005B7152"/>
    <w:p w14:paraId="5E4FDCDC" w14:textId="77777777" w:rsidR="005B7152" w:rsidRPr="005B7152" w:rsidRDefault="00F556D7" w:rsidP="005B7152">
      <w:pPr>
        <w:ind w:left="-60"/>
        <w:rPr>
          <w:rFonts w:eastAsia="Times New Roman" w:cstheme="minorHAnsi"/>
          <w:color w:val="0B0C0C"/>
          <w:lang w:eastAsia="en-GB"/>
        </w:rPr>
      </w:pPr>
      <w:hyperlink r:id="rId8" w:history="1">
        <w:r w:rsidR="005B7152" w:rsidRPr="005B7152">
          <w:rPr>
            <w:rFonts w:eastAsia="Times New Roman" w:cstheme="minorHAnsi"/>
            <w:color w:val="4C2C92"/>
            <w:u w:val="single"/>
            <w:bdr w:val="none" w:sz="0" w:space="0" w:color="auto" w:frame="1"/>
            <w:lang w:eastAsia="en-GB"/>
          </w:rPr>
          <w:t>Internet matters</w:t>
        </w:r>
      </w:hyperlink>
      <w:r w:rsidR="005B7152" w:rsidRPr="005B7152">
        <w:rPr>
          <w:rFonts w:eastAsia="Times New Roman" w:cstheme="minorHAnsi"/>
          <w:color w:val="0B0C0C"/>
          <w:lang w:eastAsia="en-GB"/>
        </w:rPr>
        <w:t> - for support for parents and carers to keep their children safe online</w:t>
      </w:r>
    </w:p>
    <w:p w14:paraId="38D8D7D6" w14:textId="77777777" w:rsidR="005B7152" w:rsidRPr="005B7152" w:rsidRDefault="00F556D7" w:rsidP="005B7152">
      <w:pPr>
        <w:ind w:left="-60"/>
        <w:rPr>
          <w:rFonts w:eastAsia="Times New Roman" w:cstheme="minorHAnsi"/>
          <w:color w:val="0B0C0C"/>
          <w:lang w:eastAsia="en-GB"/>
        </w:rPr>
      </w:pPr>
      <w:hyperlink r:id="rId9" w:history="1">
        <w:r w:rsidR="005B7152" w:rsidRPr="005B7152">
          <w:rPr>
            <w:rFonts w:eastAsia="Times New Roman" w:cstheme="minorHAnsi"/>
            <w:color w:val="4C2C92"/>
            <w:u w:val="single"/>
            <w:bdr w:val="none" w:sz="0" w:space="0" w:color="auto" w:frame="1"/>
            <w:lang w:eastAsia="en-GB"/>
          </w:rPr>
          <w:t>London Grid for Learning</w:t>
        </w:r>
      </w:hyperlink>
      <w:r w:rsidR="005B7152" w:rsidRPr="005B7152">
        <w:rPr>
          <w:rFonts w:eastAsia="Times New Roman" w:cstheme="minorHAnsi"/>
          <w:color w:val="0B0C0C"/>
          <w:lang w:eastAsia="en-GB"/>
        </w:rPr>
        <w:t> - for support for parents and carers to keep their children safe online</w:t>
      </w:r>
    </w:p>
    <w:p w14:paraId="71DD0681" w14:textId="37A5750F" w:rsidR="005B7152" w:rsidRPr="005B7152" w:rsidRDefault="00F556D7" w:rsidP="005B7152">
      <w:pPr>
        <w:ind w:left="-60"/>
        <w:rPr>
          <w:rFonts w:eastAsia="Times New Roman" w:cstheme="minorHAnsi"/>
          <w:color w:val="0B0C0C"/>
          <w:lang w:eastAsia="en-GB"/>
        </w:rPr>
      </w:pPr>
      <w:hyperlink r:id="rId10" w:history="1">
        <w:r w:rsidR="005B7152" w:rsidRPr="005B7152">
          <w:rPr>
            <w:rFonts w:eastAsia="Times New Roman" w:cstheme="minorHAnsi"/>
            <w:color w:val="4C2C92"/>
            <w:u w:val="single"/>
            <w:bdr w:val="none" w:sz="0" w:space="0" w:color="auto" w:frame="1"/>
            <w:lang w:eastAsia="en-GB"/>
          </w:rPr>
          <w:t>Net-aware</w:t>
        </w:r>
      </w:hyperlink>
      <w:r w:rsidR="005B7152" w:rsidRPr="005B7152">
        <w:rPr>
          <w:rFonts w:eastAsia="Times New Roman" w:cstheme="minorHAnsi"/>
          <w:color w:val="0B0C0C"/>
          <w:lang w:eastAsia="en-GB"/>
        </w:rPr>
        <w:t> - for support for parents and carers from the NSPCC</w:t>
      </w:r>
    </w:p>
    <w:p w14:paraId="474F73EE" w14:textId="77777777" w:rsidR="005B7152" w:rsidRPr="005B7152" w:rsidRDefault="00F556D7" w:rsidP="005B7152">
      <w:pPr>
        <w:ind w:left="-60"/>
        <w:rPr>
          <w:rFonts w:eastAsia="Times New Roman" w:cstheme="minorHAnsi"/>
          <w:color w:val="0B0C0C"/>
          <w:lang w:eastAsia="en-GB"/>
        </w:rPr>
      </w:pPr>
      <w:hyperlink r:id="rId11" w:history="1">
        <w:r w:rsidR="005B7152" w:rsidRPr="005B7152">
          <w:rPr>
            <w:rFonts w:eastAsia="Times New Roman" w:cstheme="minorHAnsi"/>
            <w:color w:val="4C2C92"/>
            <w:u w:val="single"/>
            <w:bdr w:val="none" w:sz="0" w:space="0" w:color="auto" w:frame="1"/>
            <w:lang w:eastAsia="en-GB"/>
          </w:rPr>
          <w:t>Parent info</w:t>
        </w:r>
      </w:hyperlink>
      <w:r w:rsidR="005B7152" w:rsidRPr="005B7152">
        <w:rPr>
          <w:rFonts w:eastAsia="Times New Roman" w:cstheme="minorHAnsi"/>
          <w:color w:val="0B0C0C"/>
          <w:lang w:eastAsia="en-GB"/>
        </w:rPr>
        <w:t> - for support for parents and carers to keep their children safe online</w:t>
      </w:r>
    </w:p>
    <w:p w14:paraId="4E1F4F0C" w14:textId="77777777" w:rsidR="005B7152" w:rsidRPr="005B7152" w:rsidRDefault="00F556D7" w:rsidP="005B7152">
      <w:pPr>
        <w:ind w:left="-60"/>
        <w:rPr>
          <w:rFonts w:eastAsia="Times New Roman" w:cstheme="minorHAnsi"/>
          <w:color w:val="0B0C0C"/>
          <w:lang w:eastAsia="en-GB"/>
        </w:rPr>
      </w:pPr>
      <w:hyperlink r:id="rId12" w:history="1">
        <w:proofErr w:type="spellStart"/>
        <w:r w:rsidR="005B7152" w:rsidRPr="005B7152">
          <w:rPr>
            <w:rFonts w:eastAsia="Times New Roman" w:cstheme="minorHAnsi"/>
            <w:color w:val="4C2C92"/>
            <w:u w:val="single"/>
            <w:bdr w:val="none" w:sz="0" w:space="0" w:color="auto" w:frame="1"/>
            <w:lang w:eastAsia="en-GB"/>
          </w:rPr>
          <w:t>Thinkuknow</w:t>
        </w:r>
        <w:proofErr w:type="spellEnd"/>
      </w:hyperlink>
      <w:r w:rsidR="005B7152" w:rsidRPr="005B7152">
        <w:rPr>
          <w:rFonts w:eastAsia="Times New Roman" w:cstheme="minorHAnsi"/>
          <w:color w:val="0B0C0C"/>
          <w:lang w:eastAsia="en-GB"/>
        </w:rPr>
        <w:t> - for advice from the National Crime Agency to stay safe online</w:t>
      </w:r>
    </w:p>
    <w:p w14:paraId="2228542E" w14:textId="360ADA9D" w:rsidR="005B7152" w:rsidRDefault="00F556D7" w:rsidP="005B7152">
      <w:pPr>
        <w:ind w:left="-60"/>
        <w:rPr>
          <w:rFonts w:eastAsia="Times New Roman" w:cstheme="minorHAnsi"/>
          <w:color w:val="0B0C0C"/>
          <w:lang w:eastAsia="en-GB"/>
        </w:rPr>
      </w:pPr>
      <w:hyperlink r:id="rId13" w:history="1">
        <w:r w:rsidR="005B7152" w:rsidRPr="005B7152">
          <w:rPr>
            <w:rFonts w:eastAsia="Times New Roman" w:cstheme="minorHAnsi"/>
            <w:color w:val="4C2C92"/>
            <w:u w:val="single"/>
            <w:bdr w:val="none" w:sz="0" w:space="0" w:color="auto" w:frame="1"/>
            <w:lang w:eastAsia="en-GB"/>
          </w:rPr>
          <w:t>UK Safer Internet Centre</w:t>
        </w:r>
      </w:hyperlink>
      <w:r w:rsidR="005B7152" w:rsidRPr="005B7152">
        <w:rPr>
          <w:rFonts w:eastAsia="Times New Roman" w:cstheme="minorHAnsi"/>
          <w:color w:val="0B0C0C"/>
          <w:lang w:eastAsia="en-GB"/>
        </w:rPr>
        <w:t> - advice for parents and carers</w:t>
      </w:r>
    </w:p>
    <w:p w14:paraId="106BF2DE" w14:textId="61888FB9" w:rsidR="00EA699B" w:rsidRPr="00EA699B" w:rsidRDefault="00EA699B" w:rsidP="00EA699B">
      <w:pPr>
        <w:ind w:left="-60"/>
        <w:rPr>
          <w:rFonts w:eastAsia="Times New Roman" w:cstheme="minorHAnsi"/>
          <w:color w:val="0B0C0C"/>
          <w:lang w:eastAsia="en-GB"/>
        </w:rPr>
      </w:pPr>
      <w:r>
        <w:rPr>
          <w:rFonts w:eastAsia="Times New Roman" w:cstheme="minorHAnsi"/>
          <w:color w:val="0B0C0C"/>
          <w:lang w:eastAsia="en-GB"/>
        </w:rPr>
        <w:t xml:space="preserve">Childline – </w:t>
      </w:r>
      <w:hyperlink r:id="rId14" w:history="1">
        <w:r w:rsidRPr="0025106C">
          <w:rPr>
            <w:rStyle w:val="Hyperlink"/>
            <w:rFonts w:eastAsia="Times New Roman" w:cstheme="minorHAnsi"/>
            <w:lang w:eastAsia="en-GB"/>
          </w:rPr>
          <w:t>https://www.childline.org.uk</w:t>
        </w:r>
      </w:hyperlink>
      <w:r>
        <w:rPr>
          <w:rFonts w:eastAsia="Times New Roman" w:cstheme="minorHAnsi"/>
          <w:color w:val="0B0C0C"/>
          <w:lang w:eastAsia="en-GB"/>
        </w:rPr>
        <w:t xml:space="preserve">; freephone: 01800 1111. </w:t>
      </w:r>
      <w:r w:rsidRPr="00EA699B">
        <w:rPr>
          <w:rFonts w:eastAsia="Times New Roman" w:cstheme="minorHAnsi"/>
          <w:color w:val="0B0C0C"/>
          <w:lang w:eastAsia="en-GB"/>
        </w:rPr>
        <w:t>You</w:t>
      </w:r>
      <w:r>
        <w:rPr>
          <w:rFonts w:eastAsia="Times New Roman" w:cstheme="minorHAnsi"/>
          <w:color w:val="0B0C0C"/>
          <w:lang w:eastAsia="en-GB"/>
        </w:rPr>
        <w:t xml:space="preserve">r child </w:t>
      </w:r>
      <w:r w:rsidRPr="00EA699B">
        <w:rPr>
          <w:rFonts w:eastAsia="Times New Roman" w:cstheme="minorHAnsi"/>
          <w:color w:val="0B0C0C"/>
          <w:lang w:eastAsia="en-GB"/>
        </w:rPr>
        <w:t xml:space="preserve">can contact Childline about anything. Whatever </w:t>
      </w:r>
      <w:r>
        <w:rPr>
          <w:rFonts w:eastAsia="Times New Roman" w:cstheme="minorHAnsi"/>
          <w:color w:val="0B0C0C"/>
          <w:lang w:eastAsia="en-GB"/>
        </w:rPr>
        <w:t>their</w:t>
      </w:r>
      <w:r w:rsidRPr="00EA699B">
        <w:rPr>
          <w:rFonts w:eastAsia="Times New Roman" w:cstheme="minorHAnsi"/>
          <w:color w:val="0B0C0C"/>
          <w:lang w:eastAsia="en-GB"/>
        </w:rPr>
        <w:t xml:space="preserve"> worry. </w:t>
      </w:r>
      <w:r>
        <w:rPr>
          <w:rFonts w:eastAsia="Times New Roman" w:cstheme="minorHAnsi"/>
          <w:color w:val="0B0C0C"/>
          <w:lang w:eastAsia="en-GB"/>
        </w:rPr>
        <w:t xml:space="preserve">They are there </w:t>
      </w:r>
      <w:r w:rsidRPr="00EA699B">
        <w:rPr>
          <w:rFonts w:eastAsia="Times New Roman" w:cstheme="minorHAnsi"/>
          <w:color w:val="0B0C0C"/>
          <w:lang w:eastAsia="en-GB"/>
        </w:rPr>
        <w:t>to support and help find ways to cope.</w:t>
      </w:r>
    </w:p>
    <w:p w14:paraId="4EE77CB9" w14:textId="77777777" w:rsidR="001A17B0" w:rsidRDefault="001A17B0"/>
    <w:sectPr w:rsidR="001A17B0" w:rsidSect="005B7152">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F53054"/>
    <w:multiLevelType w:val="multilevel"/>
    <w:tmpl w:val="654A6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CED5600"/>
    <w:multiLevelType w:val="hybridMultilevel"/>
    <w:tmpl w:val="243EC4B6"/>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DA7"/>
    <w:rsid w:val="00195BAE"/>
    <w:rsid w:val="001A17B0"/>
    <w:rsid w:val="00231DA7"/>
    <w:rsid w:val="00241BA1"/>
    <w:rsid w:val="00436E45"/>
    <w:rsid w:val="004B31D4"/>
    <w:rsid w:val="005B7152"/>
    <w:rsid w:val="00655DB3"/>
    <w:rsid w:val="0079515A"/>
    <w:rsid w:val="00970CEF"/>
    <w:rsid w:val="009D1C30"/>
    <w:rsid w:val="00AD71D0"/>
    <w:rsid w:val="00C51FAA"/>
    <w:rsid w:val="00EA699B"/>
    <w:rsid w:val="00F05063"/>
    <w:rsid w:val="00F556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E57C3"/>
  <w15:chartTrackingRefBased/>
  <w15:docId w15:val="{548F97E7-41C3-EC48-9193-A1593F5A0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31DA7"/>
    <w:rPr>
      <w:color w:val="0000FF"/>
      <w:u w:val="single"/>
    </w:rPr>
  </w:style>
  <w:style w:type="character" w:customStyle="1" w:styleId="apple-converted-space">
    <w:name w:val="apple-converted-space"/>
    <w:basedOn w:val="DefaultParagraphFont"/>
    <w:rsid w:val="00231DA7"/>
  </w:style>
  <w:style w:type="paragraph" w:styleId="ListParagraph">
    <w:name w:val="List Paragraph"/>
    <w:basedOn w:val="Normal"/>
    <w:uiPriority w:val="34"/>
    <w:qFormat/>
    <w:rsid w:val="00436E45"/>
    <w:pPr>
      <w:ind w:left="720"/>
    </w:pPr>
    <w:rPr>
      <w:rFonts w:ascii="Calibri" w:eastAsia="Times New Roman" w:hAnsi="Calibri" w:cs="Calibri"/>
      <w:sz w:val="22"/>
      <w:szCs w:val="22"/>
      <w:lang w:val="en-US"/>
    </w:rPr>
  </w:style>
  <w:style w:type="character" w:styleId="FollowedHyperlink">
    <w:name w:val="FollowedHyperlink"/>
    <w:basedOn w:val="DefaultParagraphFont"/>
    <w:uiPriority w:val="99"/>
    <w:semiHidden/>
    <w:unhideWhenUsed/>
    <w:rsid w:val="004B31D4"/>
    <w:rPr>
      <w:color w:val="954F72" w:themeColor="followedHyperlink"/>
      <w:u w:val="single"/>
    </w:rPr>
  </w:style>
  <w:style w:type="character" w:customStyle="1" w:styleId="UnresolvedMention">
    <w:name w:val="Unresolved Mention"/>
    <w:basedOn w:val="DefaultParagraphFont"/>
    <w:uiPriority w:val="99"/>
    <w:semiHidden/>
    <w:unhideWhenUsed/>
    <w:rsid w:val="004B31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8644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ternetmatters.org/?gclid=EAIaIQobChMIktuA5LWK2wIVRYXVCh2afg2aEAAYASAAEgIJ5vD_BwE" TargetMode="External"/><Relationship Id="rId13" Type="http://schemas.openxmlformats.org/officeDocument/2006/relationships/hyperlink" Target="https://www.saferinternet.org.uk/advice-centre/parents-and-carers" TargetMode="External"/><Relationship Id="rId3" Type="http://schemas.openxmlformats.org/officeDocument/2006/relationships/settings" Target="settings.xml"/><Relationship Id="rId7" Type="http://schemas.openxmlformats.org/officeDocument/2006/relationships/hyperlink" Target="https://assets.publishing.service.gov.uk/government/uploads/system/uploads/attachment_data/file/876989/Easy_read_looking_after_your_feelings_and_body.pdf" TargetMode="External"/><Relationship Id="rId12" Type="http://schemas.openxmlformats.org/officeDocument/2006/relationships/hyperlink" Target="http://www.thinkuknow.co.u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gov.uk/government/publications/covid-19-guidance-on-supporting-children-and-young-peoples-mental-health-and-wellbeing?utm_source=198a9e75-a418-4442-9102-7c714bd37c3c&amp;utm_medium=email&amp;utm_campaign=govuk-notifications&amp;utm_content=immediate" TargetMode="External"/><Relationship Id="rId11" Type="http://schemas.openxmlformats.org/officeDocument/2006/relationships/hyperlink" Target="https://parentinfo.org/" TargetMode="External"/><Relationship Id="rId5" Type="http://schemas.openxmlformats.org/officeDocument/2006/relationships/hyperlink" Target="https://www.lincolnshire.gov.uk/directory/16/stay-safe-partnership/category/69" TargetMode="External"/><Relationship Id="rId15" Type="http://schemas.openxmlformats.org/officeDocument/2006/relationships/fontTable" Target="fontTable.xml"/><Relationship Id="rId10" Type="http://schemas.openxmlformats.org/officeDocument/2006/relationships/hyperlink" Target="https://www.net-aware.org.uk/" TargetMode="External"/><Relationship Id="rId4" Type="http://schemas.openxmlformats.org/officeDocument/2006/relationships/webSettings" Target="webSettings.xml"/><Relationship Id="rId9" Type="http://schemas.openxmlformats.org/officeDocument/2006/relationships/hyperlink" Target="http://www.lgfl.net/online-safety/" TargetMode="External"/><Relationship Id="rId14" Type="http://schemas.openxmlformats.org/officeDocument/2006/relationships/hyperlink" Target="https://www.childline.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3C20EC88</Template>
  <TotalTime>0</TotalTime>
  <Pages>1</Pages>
  <Words>528</Words>
  <Characters>3011</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Collett</dc:creator>
  <cp:keywords/>
  <dc:description/>
  <cp:lastModifiedBy>David Hodgson</cp:lastModifiedBy>
  <cp:revision>2</cp:revision>
  <dcterms:created xsi:type="dcterms:W3CDTF">2020-04-03T08:28:00Z</dcterms:created>
  <dcterms:modified xsi:type="dcterms:W3CDTF">2020-04-03T08:28:00Z</dcterms:modified>
</cp:coreProperties>
</file>