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762"/>
        <w:gridCol w:w="1701"/>
        <w:gridCol w:w="2018"/>
        <w:gridCol w:w="2376"/>
        <w:gridCol w:w="1701"/>
        <w:gridCol w:w="1443"/>
        <w:gridCol w:w="1676"/>
      </w:tblGrid>
      <w:tr w:rsidR="00C64945" w:rsidRPr="000E74B3" w14:paraId="586141D8" w14:textId="77777777" w:rsidTr="003A2550">
        <w:trPr>
          <w:trHeight w:val="689"/>
        </w:trPr>
        <w:tc>
          <w:tcPr>
            <w:tcW w:w="14029" w:type="dxa"/>
            <w:gridSpan w:val="8"/>
          </w:tcPr>
          <w:p w14:paraId="295A8A7A" w14:textId="77777777" w:rsidR="00C64945" w:rsidRPr="003A2550" w:rsidRDefault="00C64945" w:rsidP="00C64945">
            <w:pPr>
              <w:jc w:val="center"/>
              <w:rPr>
                <w:rFonts w:ascii="Sassoon Penpals Joined" w:hAnsi="Sassoon Penpals Joined" w:cs="Calibri,Bold"/>
                <w:b/>
                <w:bCs/>
                <w:sz w:val="34"/>
                <w:szCs w:val="34"/>
              </w:rPr>
            </w:pPr>
            <w:r w:rsidRPr="003A2550">
              <w:rPr>
                <w:rFonts w:ascii="Sassoon Penpals Joined" w:hAnsi="Sassoon Penpals Joined" w:cs="Calibri,Bold"/>
                <w:b/>
                <w:bCs/>
                <w:sz w:val="34"/>
                <w:szCs w:val="34"/>
              </w:rPr>
              <w:t>St. Andrew’s C. of E Primary School</w:t>
            </w:r>
          </w:p>
          <w:p w14:paraId="117F36AD" w14:textId="77777777" w:rsidR="00C64945" w:rsidRPr="0075429E" w:rsidRDefault="00C64945" w:rsidP="00C64945">
            <w:pPr>
              <w:jc w:val="center"/>
              <w:rPr>
                <w:rFonts w:ascii="Sassoon Penpals Joined" w:hAnsi="Sassoon Penpals Joined"/>
                <w:sz w:val="20"/>
                <w:szCs w:val="20"/>
              </w:rPr>
            </w:pPr>
            <w:r w:rsidRPr="003A2550">
              <w:rPr>
                <w:rFonts w:ascii="Sassoon Penpals Joined" w:hAnsi="Sassoon Penpals Joined" w:cs="Calibri,Bold"/>
                <w:b/>
                <w:bCs/>
                <w:sz w:val="30"/>
                <w:szCs w:val="30"/>
              </w:rPr>
              <w:t>Progression in the teaching of the 4 Written Operations</w:t>
            </w:r>
          </w:p>
        </w:tc>
      </w:tr>
      <w:tr w:rsidR="00C64945" w:rsidRPr="000E74B3" w14:paraId="0EC9756C" w14:textId="77777777" w:rsidTr="003A2550">
        <w:tc>
          <w:tcPr>
            <w:tcW w:w="1352" w:type="dxa"/>
          </w:tcPr>
          <w:p w14:paraId="2627E1BF" w14:textId="77777777" w:rsidR="00C64945" w:rsidRPr="0075429E" w:rsidRDefault="00C64945" w:rsidP="00DF72A0">
            <w:pPr>
              <w:rPr>
                <w:rFonts w:ascii="Sassoon Penpals Joined" w:hAnsi="Sassoon Penpals Joined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30C33E7" w14:textId="77777777" w:rsidR="00C64945" w:rsidRPr="00C64945" w:rsidRDefault="00C64945" w:rsidP="00DF72A0">
            <w:pPr>
              <w:jc w:val="center"/>
              <w:rPr>
                <w:rFonts w:ascii="Sassoon Penpals Joined" w:hAnsi="Sassoon Penpals Joined"/>
                <w:b/>
                <w:sz w:val="32"/>
                <w:szCs w:val="20"/>
              </w:rPr>
            </w:pPr>
            <w:r w:rsidRPr="00C64945">
              <w:rPr>
                <w:rFonts w:ascii="Sassoon Penpals Joined" w:hAnsi="Sassoon Penpals Joined"/>
                <w:b/>
                <w:sz w:val="32"/>
                <w:szCs w:val="20"/>
              </w:rPr>
              <w:t>EYFS</w:t>
            </w:r>
          </w:p>
        </w:tc>
        <w:tc>
          <w:tcPr>
            <w:tcW w:w="1701" w:type="dxa"/>
          </w:tcPr>
          <w:p w14:paraId="663004C0" w14:textId="77777777" w:rsidR="00C64945" w:rsidRPr="00C64945" w:rsidRDefault="00C64945" w:rsidP="00DF72A0">
            <w:pPr>
              <w:jc w:val="center"/>
              <w:rPr>
                <w:rFonts w:ascii="Sassoon Penpals Joined" w:hAnsi="Sassoon Penpals Joined"/>
                <w:b/>
                <w:sz w:val="32"/>
                <w:szCs w:val="20"/>
              </w:rPr>
            </w:pPr>
            <w:r w:rsidRPr="00C64945">
              <w:rPr>
                <w:rFonts w:ascii="Sassoon Penpals Joined" w:hAnsi="Sassoon Penpals Joined"/>
                <w:b/>
                <w:sz w:val="32"/>
                <w:szCs w:val="20"/>
              </w:rPr>
              <w:t>Y1</w:t>
            </w:r>
          </w:p>
        </w:tc>
        <w:tc>
          <w:tcPr>
            <w:tcW w:w="2018" w:type="dxa"/>
          </w:tcPr>
          <w:p w14:paraId="5B331FCD" w14:textId="77777777" w:rsidR="00C64945" w:rsidRPr="00C64945" w:rsidRDefault="00C64945" w:rsidP="00DF72A0">
            <w:pPr>
              <w:jc w:val="center"/>
              <w:rPr>
                <w:rFonts w:ascii="Sassoon Penpals Joined" w:hAnsi="Sassoon Penpals Joined"/>
                <w:b/>
                <w:sz w:val="32"/>
                <w:szCs w:val="20"/>
              </w:rPr>
            </w:pPr>
            <w:r w:rsidRPr="00C64945">
              <w:rPr>
                <w:rFonts w:ascii="Sassoon Penpals Joined" w:hAnsi="Sassoon Penpals Joined"/>
                <w:b/>
                <w:sz w:val="32"/>
                <w:szCs w:val="20"/>
              </w:rPr>
              <w:t>Y2</w:t>
            </w:r>
          </w:p>
        </w:tc>
        <w:tc>
          <w:tcPr>
            <w:tcW w:w="2376" w:type="dxa"/>
          </w:tcPr>
          <w:p w14:paraId="5357E472" w14:textId="77777777" w:rsidR="00C64945" w:rsidRPr="00C64945" w:rsidRDefault="00C64945" w:rsidP="00DF72A0">
            <w:pPr>
              <w:jc w:val="center"/>
              <w:rPr>
                <w:rFonts w:ascii="Sassoon Penpals Joined" w:hAnsi="Sassoon Penpals Joined"/>
                <w:b/>
                <w:sz w:val="32"/>
                <w:szCs w:val="20"/>
              </w:rPr>
            </w:pPr>
            <w:r w:rsidRPr="00C64945">
              <w:rPr>
                <w:rFonts w:ascii="Sassoon Penpals Joined" w:hAnsi="Sassoon Penpals Joined"/>
                <w:b/>
                <w:sz w:val="32"/>
                <w:szCs w:val="20"/>
              </w:rPr>
              <w:t>Y3</w:t>
            </w:r>
          </w:p>
        </w:tc>
        <w:tc>
          <w:tcPr>
            <w:tcW w:w="1701" w:type="dxa"/>
          </w:tcPr>
          <w:p w14:paraId="6DE3D59C" w14:textId="77777777" w:rsidR="00C64945" w:rsidRPr="00C64945" w:rsidRDefault="00C64945" w:rsidP="00DF72A0">
            <w:pPr>
              <w:jc w:val="center"/>
              <w:rPr>
                <w:rFonts w:ascii="Sassoon Penpals Joined" w:hAnsi="Sassoon Penpals Joined"/>
                <w:b/>
                <w:sz w:val="32"/>
                <w:szCs w:val="20"/>
              </w:rPr>
            </w:pPr>
            <w:r w:rsidRPr="00C64945">
              <w:rPr>
                <w:rFonts w:ascii="Sassoon Penpals Joined" w:hAnsi="Sassoon Penpals Joined"/>
                <w:b/>
                <w:sz w:val="32"/>
                <w:szCs w:val="20"/>
              </w:rPr>
              <w:t>Y4</w:t>
            </w:r>
          </w:p>
        </w:tc>
        <w:tc>
          <w:tcPr>
            <w:tcW w:w="1443" w:type="dxa"/>
          </w:tcPr>
          <w:p w14:paraId="5886A699" w14:textId="77777777" w:rsidR="00C64945" w:rsidRPr="00C64945" w:rsidRDefault="00C64945" w:rsidP="00DF72A0">
            <w:pPr>
              <w:jc w:val="center"/>
              <w:rPr>
                <w:rFonts w:ascii="Sassoon Penpals Joined" w:hAnsi="Sassoon Penpals Joined"/>
                <w:b/>
                <w:sz w:val="32"/>
                <w:szCs w:val="20"/>
              </w:rPr>
            </w:pPr>
            <w:r w:rsidRPr="00C64945">
              <w:rPr>
                <w:rFonts w:ascii="Sassoon Penpals Joined" w:hAnsi="Sassoon Penpals Joined"/>
                <w:b/>
                <w:sz w:val="32"/>
                <w:szCs w:val="20"/>
              </w:rPr>
              <w:t>Y5</w:t>
            </w:r>
          </w:p>
        </w:tc>
        <w:tc>
          <w:tcPr>
            <w:tcW w:w="1676" w:type="dxa"/>
          </w:tcPr>
          <w:p w14:paraId="40B22F32" w14:textId="77777777" w:rsidR="00C64945" w:rsidRPr="00C64945" w:rsidRDefault="00C64945" w:rsidP="00DF72A0">
            <w:pPr>
              <w:jc w:val="center"/>
              <w:rPr>
                <w:rFonts w:ascii="Sassoon Penpals Joined" w:hAnsi="Sassoon Penpals Joined"/>
                <w:b/>
                <w:sz w:val="32"/>
                <w:szCs w:val="20"/>
              </w:rPr>
            </w:pPr>
            <w:r w:rsidRPr="00C64945">
              <w:rPr>
                <w:rFonts w:ascii="Sassoon Penpals Joined" w:hAnsi="Sassoon Penpals Joined"/>
                <w:b/>
                <w:sz w:val="32"/>
                <w:szCs w:val="20"/>
              </w:rPr>
              <w:t>Y6</w:t>
            </w:r>
          </w:p>
        </w:tc>
      </w:tr>
      <w:tr w:rsidR="00C64945" w:rsidRPr="000E74B3" w14:paraId="057EC4BA" w14:textId="77777777" w:rsidTr="003A2550">
        <w:tc>
          <w:tcPr>
            <w:tcW w:w="1352" w:type="dxa"/>
          </w:tcPr>
          <w:p w14:paraId="61AA650F" w14:textId="77777777" w:rsidR="00C64945" w:rsidRPr="0075429E" w:rsidRDefault="00C64945" w:rsidP="00DF72A0">
            <w:pPr>
              <w:rPr>
                <w:rFonts w:ascii="Sassoon Penpals Joined" w:hAnsi="Sassoon Penpals Joined"/>
                <w:sz w:val="20"/>
                <w:szCs w:val="20"/>
              </w:rPr>
            </w:pPr>
            <w:r w:rsidRPr="0075429E">
              <w:rPr>
                <w:rFonts w:ascii="Sassoon Penpals Joined" w:hAnsi="Sassoon Penpals Joined"/>
                <w:sz w:val="20"/>
                <w:szCs w:val="20"/>
              </w:rPr>
              <w:t>Addition</w:t>
            </w:r>
          </w:p>
        </w:tc>
        <w:tc>
          <w:tcPr>
            <w:tcW w:w="1762" w:type="dxa"/>
          </w:tcPr>
          <w:p w14:paraId="60F3CC76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To add two groups by counting all</w:t>
            </w:r>
          </w:p>
          <w:p w14:paraId="03F7A6CF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4EC701CE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 xml:space="preserve">To add by counting on from the largest number </w:t>
            </w:r>
          </w:p>
        </w:tc>
        <w:tc>
          <w:tcPr>
            <w:tcW w:w="1701" w:type="dxa"/>
          </w:tcPr>
          <w:p w14:paraId="439D14ED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To add by counting on from the largest number</w:t>
            </w:r>
          </w:p>
          <w:p w14:paraId="7C38A0CF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237E27CD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Making ten then adding on the remainder</w:t>
            </w:r>
          </w:p>
          <w:p w14:paraId="39C9AE07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0926121F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Adding by separating the tens and ones</w:t>
            </w:r>
          </w:p>
        </w:tc>
        <w:tc>
          <w:tcPr>
            <w:tcW w:w="2018" w:type="dxa"/>
          </w:tcPr>
          <w:p w14:paraId="1491DEFE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Column method with two digit numbers.</w:t>
            </w:r>
          </w:p>
          <w:p w14:paraId="3B2484CD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Start with no renaming in the ones column.</w:t>
            </w:r>
          </w:p>
          <w:p w14:paraId="03076DBD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4F09A727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 xml:space="preserve">Progress to remaining in the ones column.  </w:t>
            </w:r>
          </w:p>
          <w:p w14:paraId="405E658D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006AAFAA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To add three digit numbers using the column method</w:t>
            </w:r>
          </w:p>
        </w:tc>
        <w:tc>
          <w:tcPr>
            <w:tcW w:w="2376" w:type="dxa"/>
          </w:tcPr>
          <w:p w14:paraId="17E1AD48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Column addition of 3 digit numbers with renaming.</w:t>
            </w:r>
          </w:p>
          <w:p w14:paraId="47C15030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5E2E2D25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Using the bar model to represent addition/subtraction (part-part whole model)</w:t>
            </w:r>
          </w:p>
        </w:tc>
        <w:tc>
          <w:tcPr>
            <w:tcW w:w="1701" w:type="dxa"/>
          </w:tcPr>
          <w:p w14:paraId="2C86D596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Column addition of 4 digit numbers with renaming</w:t>
            </w:r>
            <w:r>
              <w:rPr>
                <w:rFonts w:ascii="Sassoon Penpals Joined" w:hAnsi="Sassoon Penpals Joined"/>
                <w:sz w:val="16"/>
                <w:szCs w:val="16"/>
              </w:rPr>
              <w:t>/regrouping</w:t>
            </w:r>
            <w:r w:rsidRPr="0075429E">
              <w:rPr>
                <w:rFonts w:ascii="Sassoon Penpals Joined" w:hAnsi="Sassoon Penpals Joined"/>
                <w:sz w:val="16"/>
                <w:szCs w:val="16"/>
              </w:rPr>
              <w:t xml:space="preserve"> in any column.</w:t>
            </w:r>
          </w:p>
          <w:p w14:paraId="4BBC999B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1D5DBF67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14:paraId="3084A211" w14:textId="77777777" w:rsidR="00C64945" w:rsidRPr="0075429E" w:rsidRDefault="00C64945" w:rsidP="00DF72A0">
            <w:pPr>
              <w:rPr>
                <w:rFonts w:ascii="Sassoon Penpals Joined" w:hAnsi="Sassoon Penpals Joined" w:cs="Castledown-Regular"/>
                <w:sz w:val="16"/>
                <w:szCs w:val="16"/>
              </w:rPr>
            </w:pPr>
            <w:r w:rsidRPr="0075429E">
              <w:rPr>
                <w:rFonts w:ascii="Sassoon Penpals Joined" w:hAnsi="Sassoon Penpals Joined" w:cs="Castledown-Regular"/>
                <w:sz w:val="16"/>
                <w:szCs w:val="16"/>
              </w:rPr>
              <w:t>To add numbers within 1 000 000 using the column method of addition.</w:t>
            </w:r>
          </w:p>
          <w:p w14:paraId="6B4A433C" w14:textId="77777777" w:rsidR="00C64945" w:rsidRPr="0075429E" w:rsidRDefault="00C64945" w:rsidP="00DF72A0">
            <w:pPr>
              <w:rPr>
                <w:rFonts w:ascii="Sassoon Penpals Joined" w:hAnsi="Sassoon Penpals Joined" w:cs="Castledown-Regular"/>
                <w:sz w:val="16"/>
                <w:szCs w:val="16"/>
              </w:rPr>
            </w:pPr>
          </w:p>
          <w:p w14:paraId="1B024591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 w:cs="Castledown-Regular"/>
                <w:sz w:val="16"/>
                <w:szCs w:val="16"/>
              </w:rPr>
              <w:t>Addition of decimal numbers</w:t>
            </w:r>
          </w:p>
          <w:p w14:paraId="41338D63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71C3F444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</w:tc>
      </w:tr>
      <w:tr w:rsidR="00C64945" w:rsidRPr="000E74B3" w14:paraId="5CE0F150" w14:textId="77777777" w:rsidTr="003A2550">
        <w:tc>
          <w:tcPr>
            <w:tcW w:w="1352" w:type="dxa"/>
          </w:tcPr>
          <w:p w14:paraId="6B4DB5F6" w14:textId="77777777" w:rsidR="00C64945" w:rsidRPr="0075429E" w:rsidRDefault="00C64945" w:rsidP="00DF72A0">
            <w:pPr>
              <w:rPr>
                <w:rFonts w:ascii="Sassoon Penpals Joined" w:hAnsi="Sassoon Penpals Joined"/>
                <w:sz w:val="20"/>
                <w:szCs w:val="20"/>
              </w:rPr>
            </w:pPr>
            <w:r w:rsidRPr="0075429E">
              <w:rPr>
                <w:rFonts w:ascii="Sassoon Penpals Joined" w:hAnsi="Sassoon Penpals Joined"/>
                <w:sz w:val="20"/>
                <w:szCs w:val="20"/>
              </w:rPr>
              <w:t>Subtraction</w:t>
            </w:r>
          </w:p>
        </w:tc>
        <w:tc>
          <w:tcPr>
            <w:tcW w:w="1762" w:type="dxa"/>
          </w:tcPr>
          <w:p w14:paraId="1F4A8685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Subtracting by crossing out or taking away</w:t>
            </w:r>
          </w:p>
          <w:p w14:paraId="09176261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6125D058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 xml:space="preserve">Subtracting by counting back.  </w:t>
            </w:r>
          </w:p>
        </w:tc>
        <w:tc>
          <w:tcPr>
            <w:tcW w:w="1701" w:type="dxa"/>
          </w:tcPr>
          <w:p w14:paraId="02B6A726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Subtracting by crossing out or taking away</w:t>
            </w:r>
          </w:p>
          <w:p w14:paraId="343714DA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4027C3F1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Subtracting by counting back</w:t>
            </w:r>
          </w:p>
          <w:p w14:paraId="5094CFBD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77F261AB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Subtracting from the ones column</w:t>
            </w:r>
          </w:p>
        </w:tc>
        <w:tc>
          <w:tcPr>
            <w:tcW w:w="2018" w:type="dxa"/>
          </w:tcPr>
          <w:p w14:paraId="2899DF6C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Column subtraction starting with a two digit number – a one digit number.</w:t>
            </w:r>
          </w:p>
          <w:p w14:paraId="321D0747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1EAD0EDA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 xml:space="preserve">Progress two using two two digit numbers, first without and then with renaming.  </w:t>
            </w:r>
          </w:p>
        </w:tc>
        <w:tc>
          <w:tcPr>
            <w:tcW w:w="2376" w:type="dxa"/>
          </w:tcPr>
          <w:p w14:paraId="701F95C9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Column subtraction of 3 digit numbers with renaming.</w:t>
            </w:r>
          </w:p>
          <w:p w14:paraId="06C242FF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6590F798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Using the bar model to represent addition/subtraction (part-part whole model)</w:t>
            </w:r>
          </w:p>
        </w:tc>
        <w:tc>
          <w:tcPr>
            <w:tcW w:w="1701" w:type="dxa"/>
          </w:tcPr>
          <w:p w14:paraId="05775C96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Column subtraction of 4 digit numbers with renaming in any column.</w:t>
            </w:r>
          </w:p>
          <w:p w14:paraId="4F279C37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14:paraId="3DA0CCE3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 w:cs="Castledown-Regular"/>
                <w:sz w:val="16"/>
                <w:szCs w:val="16"/>
              </w:rPr>
              <w:t xml:space="preserve">To subtract numbers within 1 000 000 using the column method of subtraction.  </w:t>
            </w:r>
          </w:p>
        </w:tc>
      </w:tr>
      <w:tr w:rsidR="00C64945" w:rsidRPr="000E74B3" w14:paraId="36BA3161" w14:textId="77777777" w:rsidTr="003A2550">
        <w:tc>
          <w:tcPr>
            <w:tcW w:w="1352" w:type="dxa"/>
          </w:tcPr>
          <w:p w14:paraId="3C966387" w14:textId="77777777" w:rsidR="00C64945" w:rsidRPr="0075429E" w:rsidRDefault="00C64945" w:rsidP="00DF72A0">
            <w:pPr>
              <w:rPr>
                <w:rFonts w:ascii="Sassoon Penpals Joined" w:hAnsi="Sassoon Penpals Joined"/>
                <w:sz w:val="20"/>
                <w:szCs w:val="20"/>
              </w:rPr>
            </w:pPr>
            <w:r w:rsidRPr="0075429E">
              <w:rPr>
                <w:rFonts w:ascii="Sassoon Penpals Joined" w:hAnsi="Sassoon Penpals Joined"/>
                <w:sz w:val="20"/>
                <w:szCs w:val="20"/>
              </w:rPr>
              <w:t>Multiplication</w:t>
            </w:r>
          </w:p>
        </w:tc>
        <w:tc>
          <w:tcPr>
            <w:tcW w:w="1762" w:type="dxa"/>
          </w:tcPr>
          <w:p w14:paraId="7075073C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Understanding doubling is the same as two equal groups.</w:t>
            </w:r>
          </w:p>
        </w:tc>
        <w:tc>
          <w:tcPr>
            <w:tcW w:w="1701" w:type="dxa"/>
          </w:tcPr>
          <w:p w14:paraId="54A376CA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To identify equal groupings</w:t>
            </w:r>
          </w:p>
          <w:p w14:paraId="1E11161A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10899A72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To organise objects into equal rows</w:t>
            </w:r>
          </w:p>
          <w:p w14:paraId="09F6C755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5B49B908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Understanding doubling is the same as two equal groups.</w:t>
            </w:r>
          </w:p>
        </w:tc>
        <w:tc>
          <w:tcPr>
            <w:tcW w:w="2018" w:type="dxa"/>
          </w:tcPr>
          <w:p w14:paraId="364C47BE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Recognise multiplication as repeated addition.</w:t>
            </w:r>
          </w:p>
          <w:p w14:paraId="276903B7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02C04619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To understand the commutative law (arrays)</w:t>
            </w:r>
          </w:p>
          <w:p w14:paraId="254DCC8E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34AD2228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Identifying patterns in the 2, 5 and 10 times table</w:t>
            </w:r>
          </w:p>
        </w:tc>
        <w:tc>
          <w:tcPr>
            <w:tcW w:w="2376" w:type="dxa"/>
          </w:tcPr>
          <w:p w14:paraId="71041658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To represent multiplication by 3, 4 and 8 using arrays.</w:t>
            </w:r>
          </w:p>
          <w:p w14:paraId="44DA288D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0052895C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Understand commutative facts.</w:t>
            </w:r>
          </w:p>
          <w:p w14:paraId="796C439E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496B0341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To understand relational properties</w:t>
            </w:r>
          </w:p>
          <w:p w14:paraId="2968AA68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2F5E30CC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 xml:space="preserve">Representing multiplication using the bar model.  </w:t>
            </w:r>
          </w:p>
          <w:p w14:paraId="4B82D3DB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750658EA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Multiplying multiples of 10 by a one digit number</w:t>
            </w:r>
          </w:p>
          <w:p w14:paraId="0F8DF97A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54A88985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 xml:space="preserve">Multiply two digit number by a one digit number using expanded method of multiplication.  </w:t>
            </w:r>
          </w:p>
        </w:tc>
        <w:tc>
          <w:tcPr>
            <w:tcW w:w="1701" w:type="dxa"/>
          </w:tcPr>
          <w:p w14:paraId="60B0A91A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A80BA0">
              <w:rPr>
                <w:rFonts w:ascii="Sassoon Penpals Joined" w:hAnsi="Sassoon Penpals Joined"/>
                <w:sz w:val="16"/>
                <w:szCs w:val="16"/>
              </w:rPr>
              <w:t>To multiply by 6,7,9, 11 and 12.</w:t>
            </w:r>
          </w:p>
          <w:p w14:paraId="745438F6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5E1A327F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A80BA0">
              <w:rPr>
                <w:rFonts w:ascii="Sassoon Penpals Joined" w:hAnsi="Sassoon Penpals Joined"/>
                <w:sz w:val="16"/>
                <w:szCs w:val="16"/>
              </w:rPr>
              <w:t xml:space="preserve">To understand relational properties </w:t>
            </w:r>
          </w:p>
          <w:p w14:paraId="2E10192A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3AA230BB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A80BA0">
              <w:rPr>
                <w:rFonts w:ascii="Sassoon Penpals Joined" w:hAnsi="Sassoon Penpals Joined"/>
                <w:sz w:val="16"/>
                <w:szCs w:val="16"/>
              </w:rPr>
              <w:t xml:space="preserve">Representing multiplication using the bar model – comparative model  </w:t>
            </w:r>
          </w:p>
          <w:p w14:paraId="7B3452EB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215DEB2C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A80BA0">
              <w:rPr>
                <w:rFonts w:ascii="Sassoon Penpals Joined" w:hAnsi="Sassoon Penpals Joined"/>
                <w:sz w:val="16"/>
                <w:szCs w:val="16"/>
              </w:rPr>
              <w:t>To multiply three digit numbers with renaming/regrouping</w:t>
            </w:r>
          </w:p>
          <w:p w14:paraId="2B13BCBF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A80BA0">
              <w:rPr>
                <w:rFonts w:ascii="Sassoon Penpals Joined" w:hAnsi="Sassoon Penpals Joined"/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14:paraId="2F3CA2FC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A80BA0">
              <w:rPr>
                <w:rFonts w:ascii="Sassoon Penpals Joined" w:hAnsi="Sassoon Penpals Joined"/>
                <w:sz w:val="16"/>
                <w:szCs w:val="16"/>
              </w:rPr>
              <w:t>To multiply using column multiplication – up to 4 digit by a one or two digit number.</w:t>
            </w:r>
          </w:p>
        </w:tc>
        <w:tc>
          <w:tcPr>
            <w:tcW w:w="1676" w:type="dxa"/>
          </w:tcPr>
          <w:p w14:paraId="44456ED8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 xml:space="preserve">Column method with regrouping and renaming – 4 digit numbers multiplied by </w:t>
            </w:r>
          </w:p>
        </w:tc>
      </w:tr>
      <w:tr w:rsidR="00C64945" w:rsidRPr="000E74B3" w14:paraId="47AB8BED" w14:textId="77777777" w:rsidTr="003A2550">
        <w:tc>
          <w:tcPr>
            <w:tcW w:w="1352" w:type="dxa"/>
          </w:tcPr>
          <w:p w14:paraId="20053912" w14:textId="77777777" w:rsidR="00C64945" w:rsidRPr="0075429E" w:rsidRDefault="00C64945" w:rsidP="00DF72A0">
            <w:pPr>
              <w:rPr>
                <w:rFonts w:ascii="Sassoon Penpals Joined" w:hAnsi="Sassoon Penpals Joined"/>
                <w:sz w:val="20"/>
                <w:szCs w:val="20"/>
              </w:rPr>
            </w:pPr>
            <w:r w:rsidRPr="0075429E">
              <w:rPr>
                <w:rFonts w:ascii="Sassoon Penpals Joined" w:hAnsi="Sassoon Penpals Joined"/>
                <w:sz w:val="20"/>
                <w:szCs w:val="20"/>
              </w:rPr>
              <w:t>Division</w:t>
            </w:r>
          </w:p>
        </w:tc>
        <w:tc>
          <w:tcPr>
            <w:tcW w:w="1762" w:type="dxa"/>
          </w:tcPr>
          <w:p w14:paraId="036B316C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Understanding halving is the same as sharing between two equal groups.</w:t>
            </w:r>
          </w:p>
          <w:p w14:paraId="4253B375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20186453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Share even numbers into equal groups</w:t>
            </w:r>
          </w:p>
        </w:tc>
        <w:tc>
          <w:tcPr>
            <w:tcW w:w="1701" w:type="dxa"/>
          </w:tcPr>
          <w:p w14:paraId="62CD8F4E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Determining how many groups will be made if sharing equally</w:t>
            </w:r>
          </w:p>
          <w:p w14:paraId="02FF844C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1F830CBC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Dividing even numbers into equal groups</w:t>
            </w:r>
          </w:p>
        </w:tc>
        <w:tc>
          <w:tcPr>
            <w:tcW w:w="2018" w:type="dxa"/>
          </w:tcPr>
          <w:p w14:paraId="018C59D3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To divide by 2, 5 and 10 by making equal groups</w:t>
            </w:r>
          </w:p>
          <w:p w14:paraId="005EAFC0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4B88FFCA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Grouping is a way of dividing</w:t>
            </w:r>
          </w:p>
          <w:p w14:paraId="61C9BFB5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13CC7699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To understand the commutative law (arrays)</w:t>
            </w:r>
          </w:p>
          <w:p w14:paraId="25EE7804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</w:tc>
        <w:tc>
          <w:tcPr>
            <w:tcW w:w="2376" w:type="dxa"/>
          </w:tcPr>
          <w:p w14:paraId="487F0047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A80BA0">
              <w:rPr>
                <w:rFonts w:ascii="Sassoon Penpals Joined" w:hAnsi="Sassoon Penpals Joined"/>
                <w:sz w:val="16"/>
                <w:szCs w:val="16"/>
              </w:rPr>
              <w:t>Dividing where there is a need to regroup/rename</w:t>
            </w:r>
          </w:p>
          <w:p w14:paraId="4B3A80EE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1E70FBD6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A80BA0">
              <w:rPr>
                <w:rFonts w:ascii="Sassoon Penpals Joined" w:hAnsi="Sassoon Penpals Joined"/>
                <w:sz w:val="16"/>
                <w:szCs w:val="16"/>
              </w:rPr>
              <w:t>Two digit by one digit division</w:t>
            </w:r>
          </w:p>
        </w:tc>
        <w:tc>
          <w:tcPr>
            <w:tcW w:w="1701" w:type="dxa"/>
          </w:tcPr>
          <w:p w14:paraId="6F79FE41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A80BA0">
              <w:rPr>
                <w:rFonts w:ascii="Sassoon Penpals Joined" w:hAnsi="Sassoon Penpals Joined"/>
                <w:sz w:val="16"/>
                <w:szCs w:val="16"/>
              </w:rPr>
              <w:t xml:space="preserve">To divide with remainders.  </w:t>
            </w:r>
          </w:p>
          <w:p w14:paraId="361C08B0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6C861230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A80BA0">
              <w:rPr>
                <w:rFonts w:ascii="Sassoon Penpals Joined" w:hAnsi="Sassoon Penpals Joined"/>
                <w:sz w:val="16"/>
                <w:szCs w:val="16"/>
              </w:rPr>
              <w:t xml:space="preserve">Representing division using the bar model – comparative model  </w:t>
            </w:r>
          </w:p>
          <w:p w14:paraId="6E74BBDD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0F57F404" w14:textId="77777777" w:rsidR="00C64945" w:rsidRPr="00A80BA0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A80BA0">
              <w:rPr>
                <w:rFonts w:ascii="Sassoon Penpals Joined" w:hAnsi="Sassoon Penpals Joined"/>
                <w:sz w:val="16"/>
                <w:szCs w:val="16"/>
              </w:rPr>
              <w:t>To divide three digit numbers with remainders</w:t>
            </w:r>
          </w:p>
        </w:tc>
        <w:tc>
          <w:tcPr>
            <w:tcW w:w="1443" w:type="dxa"/>
          </w:tcPr>
          <w:p w14:paraId="3C38F221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Dividing 4 digit number one a digit number.</w:t>
            </w:r>
          </w:p>
          <w:p w14:paraId="6FADAA10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74620BFD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 xml:space="preserve">To divide a </w:t>
            </w:r>
            <w:r>
              <w:rPr>
                <w:rFonts w:ascii="Sassoon Penpals Joined" w:hAnsi="Sassoon Penpals Joined"/>
                <w:sz w:val="16"/>
                <w:szCs w:val="16"/>
              </w:rPr>
              <w:t>4-</w:t>
            </w:r>
            <w:r w:rsidRPr="0075429E">
              <w:rPr>
                <w:rFonts w:ascii="Sassoon Penpals Joined" w:hAnsi="Sassoon Penpals Joined"/>
                <w:sz w:val="16"/>
                <w:szCs w:val="16"/>
              </w:rPr>
              <w:t xml:space="preserve"> digit number by a one digit number where there is a remainder.  </w:t>
            </w:r>
          </w:p>
        </w:tc>
        <w:tc>
          <w:tcPr>
            <w:tcW w:w="1676" w:type="dxa"/>
          </w:tcPr>
          <w:p w14:paraId="7072E391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Short division 4 digit divided by a two digit (and with remainders).</w:t>
            </w:r>
          </w:p>
          <w:p w14:paraId="029118DB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</w:p>
          <w:p w14:paraId="137341AF" w14:textId="77777777" w:rsidR="00C64945" w:rsidRPr="0075429E" w:rsidRDefault="00C64945" w:rsidP="00DF72A0">
            <w:pPr>
              <w:rPr>
                <w:rFonts w:ascii="Sassoon Penpals Joined" w:hAnsi="Sassoon Penpals Joined"/>
                <w:sz w:val="16"/>
                <w:szCs w:val="16"/>
              </w:rPr>
            </w:pPr>
            <w:r w:rsidRPr="0075429E">
              <w:rPr>
                <w:rFonts w:ascii="Sassoon Penpals Joined" w:hAnsi="Sassoon Penpals Joined"/>
                <w:sz w:val="16"/>
                <w:szCs w:val="16"/>
              </w:rPr>
              <w:t>Expressing the remainders in a variety of ways</w:t>
            </w:r>
          </w:p>
        </w:tc>
      </w:tr>
    </w:tbl>
    <w:p w14:paraId="1B23DA2B" w14:textId="77777777" w:rsidR="00930526" w:rsidRDefault="00C64945" w:rsidP="007F4D1A">
      <w:pPr>
        <w:ind w:hanging="851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7559A5" wp14:editId="35FCE75C">
            <wp:simplePos x="0" y="0"/>
            <wp:positionH relativeFrom="column">
              <wp:posOffset>-93237</wp:posOffset>
            </wp:positionH>
            <wp:positionV relativeFrom="paragraph">
              <wp:posOffset>-5902325</wp:posOffset>
            </wp:positionV>
            <wp:extent cx="1111885" cy="758825"/>
            <wp:effectExtent l="0" t="0" r="0" b="3175"/>
            <wp:wrapNone/>
            <wp:docPr id="1" name="Picture 1" descr="http://www.schooljotter.com/imagefolders/theleasingham/di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jotter.com/imagefolders/theleasingham/dis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24474C9" wp14:editId="57411DFB">
            <wp:simplePos x="0" y="0"/>
            <wp:positionH relativeFrom="column">
              <wp:posOffset>7846060</wp:posOffset>
            </wp:positionH>
            <wp:positionV relativeFrom="paragraph">
              <wp:posOffset>-5918727</wp:posOffset>
            </wp:positionV>
            <wp:extent cx="1132205" cy="772795"/>
            <wp:effectExtent l="0" t="0" r="0" b="8255"/>
            <wp:wrapNone/>
            <wp:docPr id="4" name="Picture 4" descr="http://www.schooljotter.com/imagefolders/theleasingham/di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jotter.com/imagefolders/theleasingham/dis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526" w:rsidSect="003A2550">
      <w:pgSz w:w="16838" w:h="11906" w:orient="landscape"/>
      <w:pgMar w:top="568" w:right="82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ledow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45"/>
    <w:rsid w:val="003A2550"/>
    <w:rsid w:val="007F4D1A"/>
    <w:rsid w:val="00937C1E"/>
    <w:rsid w:val="00A80BA0"/>
    <w:rsid w:val="00AD54BD"/>
    <w:rsid w:val="00BA69B6"/>
    <w:rsid w:val="00BD2B5B"/>
    <w:rsid w:val="00C64945"/>
    <w:rsid w:val="00E0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D5F8"/>
  <w15:chartTrackingRefBased/>
  <w15:docId w15:val="{9F38EAC9-439D-4C1B-B688-02517BD7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ooljotter.com/imagefolders/theleasingham/dislogo.jp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8E164D8249240A4ED7AFAF858B3F4" ma:contentTypeVersion="11" ma:contentTypeDescription="Create a new document." ma:contentTypeScope="" ma:versionID="f4ca75364c85b4aaf45ae52ad1ffdb07">
  <xsd:schema xmlns:xsd="http://www.w3.org/2001/XMLSchema" xmlns:xs="http://www.w3.org/2001/XMLSchema" xmlns:p="http://schemas.microsoft.com/office/2006/metadata/properties" xmlns:ns2="ecd396df-d7d3-4fea-8dee-285b7c0200a5" targetNamespace="http://schemas.microsoft.com/office/2006/metadata/properties" ma:root="true" ma:fieldsID="137da68b758bb1dfd82fa3b32c10cee6" ns2:_="">
    <xsd:import namespace="ecd396df-d7d3-4fea-8dee-285b7c02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96df-d7d3-4fea-8dee-285b7c02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46565-624F-4B46-8D35-C2ED7389B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9F849-7707-4E5C-B911-D67E71DFC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66DAA-8567-4B3A-B08C-2605E5B7E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396df-d7d3-4fea-8dee-285b7c02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Coote</dc:creator>
  <cp:keywords/>
  <dc:description/>
  <cp:lastModifiedBy>DAVID HODGSON</cp:lastModifiedBy>
  <cp:revision>7</cp:revision>
  <cp:lastPrinted>2021-05-06T12:09:00Z</cp:lastPrinted>
  <dcterms:created xsi:type="dcterms:W3CDTF">2020-02-05T22:20:00Z</dcterms:created>
  <dcterms:modified xsi:type="dcterms:W3CDTF">2021-11-28T09:53:00Z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0x0101009CF8E164D8249240A4ED7AFAF858B3F4</vt:lpwstr>
  </property>
</Properties>
</file>