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CE703" w14:textId="59F0743A" w:rsidR="0062552D" w:rsidRPr="00E35D46" w:rsidRDefault="00E35D46" w:rsidP="00E35D46">
      <w:pPr>
        <w:spacing w:after="0" w:line="240" w:lineRule="auto"/>
        <w:jc w:val="center"/>
        <w:textAlignment w:val="top"/>
        <w:rPr>
          <w:rFonts w:ascii="SassoonPrimaryType" w:eastAsia="Times New Roman" w:hAnsi="SassoonPrimaryType" w:cs="Tahoma"/>
          <w:b/>
          <w:bCs/>
          <w:color w:val="000000" w:themeColor="text1"/>
          <w:sz w:val="44"/>
          <w:szCs w:val="44"/>
          <w:bdr w:val="none" w:sz="0" w:space="0" w:color="auto" w:frame="1"/>
          <w:lang w:eastAsia="en-GB"/>
        </w:rPr>
      </w:pPr>
      <w:r w:rsidRPr="00E35D46">
        <w:rPr>
          <w:rFonts w:ascii="SassoonPrimaryType" w:eastAsia="Times New Roman" w:hAnsi="SassoonPrimaryType" w:cs="Tahoma"/>
          <w:b/>
          <w:bCs/>
          <w:noProof/>
          <w:color w:val="000000" w:themeColor="text1"/>
          <w:sz w:val="44"/>
          <w:szCs w:val="44"/>
          <w:bdr w:val="none" w:sz="0" w:space="0" w:color="auto" w:frame="1"/>
          <w:lang w:eastAsia="en-GB"/>
        </w:rPr>
        <w:drawing>
          <wp:anchor distT="0" distB="0" distL="114300" distR="114300" simplePos="0" relativeHeight="251660288" behindDoc="1" locked="0" layoutInCell="1" allowOverlap="1" wp14:anchorId="7DC9AEC7" wp14:editId="64F994CA">
            <wp:simplePos x="0" y="0"/>
            <wp:positionH relativeFrom="column">
              <wp:posOffset>8556837</wp:posOffset>
            </wp:positionH>
            <wp:positionV relativeFrom="paragraph">
              <wp:posOffset>-801299</wp:posOffset>
            </wp:positionV>
            <wp:extent cx="833794" cy="643467"/>
            <wp:effectExtent l="0" t="0" r="4445"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794" cy="643467"/>
                    </a:xfrm>
                    <a:prstGeom prst="rect">
                      <a:avLst/>
                    </a:prstGeom>
                  </pic:spPr>
                </pic:pic>
              </a:graphicData>
            </a:graphic>
            <wp14:sizeRelH relativeFrom="margin">
              <wp14:pctWidth>0</wp14:pctWidth>
            </wp14:sizeRelH>
            <wp14:sizeRelV relativeFrom="margin">
              <wp14:pctHeight>0</wp14:pctHeight>
            </wp14:sizeRelV>
          </wp:anchor>
        </w:drawing>
      </w:r>
      <w:r w:rsidRPr="00E35D46">
        <w:rPr>
          <w:rFonts w:ascii="SassoonPrimaryType" w:eastAsia="Times New Roman" w:hAnsi="SassoonPrimaryType" w:cs="Tahoma"/>
          <w:b/>
          <w:bCs/>
          <w:noProof/>
          <w:color w:val="000000" w:themeColor="text1"/>
          <w:sz w:val="44"/>
          <w:szCs w:val="44"/>
          <w:bdr w:val="none" w:sz="0" w:space="0" w:color="auto" w:frame="1"/>
          <w:lang w:eastAsia="en-GB"/>
        </w:rPr>
        <w:drawing>
          <wp:anchor distT="0" distB="0" distL="114300" distR="114300" simplePos="0" relativeHeight="251658240" behindDoc="1" locked="0" layoutInCell="1" allowOverlap="1" wp14:anchorId="68B184AC" wp14:editId="002BD42F">
            <wp:simplePos x="0" y="0"/>
            <wp:positionH relativeFrom="column">
              <wp:posOffset>-451555</wp:posOffset>
            </wp:positionH>
            <wp:positionV relativeFrom="paragraph">
              <wp:posOffset>-801511</wp:posOffset>
            </wp:positionV>
            <wp:extent cx="833794" cy="643467"/>
            <wp:effectExtent l="0" t="0" r="4445"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2310" cy="650039"/>
                    </a:xfrm>
                    <a:prstGeom prst="rect">
                      <a:avLst/>
                    </a:prstGeom>
                  </pic:spPr>
                </pic:pic>
              </a:graphicData>
            </a:graphic>
            <wp14:sizeRelH relativeFrom="margin">
              <wp14:pctWidth>0</wp14:pctWidth>
            </wp14:sizeRelH>
            <wp14:sizeRelV relativeFrom="margin">
              <wp14:pctHeight>0</wp14:pctHeight>
            </wp14:sizeRelV>
          </wp:anchor>
        </w:drawing>
      </w:r>
      <w:r w:rsidRPr="00E35D46">
        <w:rPr>
          <w:rFonts w:ascii="SassoonPrimaryType" w:eastAsia="Times New Roman" w:hAnsi="SassoonPrimaryType" w:cs="Tahoma"/>
          <w:b/>
          <w:bCs/>
          <w:color w:val="000000" w:themeColor="text1"/>
          <w:sz w:val="44"/>
          <w:szCs w:val="44"/>
          <w:bdr w:val="none" w:sz="0" w:space="0" w:color="auto" w:frame="1"/>
          <w:lang w:eastAsia="en-GB"/>
        </w:rPr>
        <w:t xml:space="preserve">Geography at St. Andrew’s C of E </w:t>
      </w:r>
      <w:proofErr w:type="spellStart"/>
      <w:r w:rsidRPr="00E35D46">
        <w:rPr>
          <w:rFonts w:ascii="SassoonPrimaryType" w:eastAsia="Times New Roman" w:hAnsi="SassoonPrimaryType" w:cs="Tahoma"/>
          <w:b/>
          <w:bCs/>
          <w:color w:val="000000" w:themeColor="text1"/>
          <w:sz w:val="44"/>
          <w:szCs w:val="44"/>
          <w:bdr w:val="none" w:sz="0" w:space="0" w:color="auto" w:frame="1"/>
          <w:lang w:eastAsia="en-GB"/>
        </w:rPr>
        <w:t>Leasingham</w:t>
      </w:r>
      <w:proofErr w:type="spellEnd"/>
      <w:r>
        <w:rPr>
          <w:rFonts w:ascii="SassoonPrimaryType" w:eastAsia="Times New Roman" w:hAnsi="SassoonPrimaryType" w:cs="Tahoma"/>
          <w:b/>
          <w:bCs/>
          <w:color w:val="000000" w:themeColor="text1"/>
          <w:sz w:val="28"/>
          <w:szCs w:val="28"/>
          <w:bdr w:val="none" w:sz="0" w:space="0" w:color="auto" w:frame="1"/>
          <w:lang w:eastAsia="en-GB"/>
        </w:rPr>
        <w:t xml:space="preserve"> </w:t>
      </w:r>
    </w:p>
    <w:p w14:paraId="56AD9E77" w14:textId="5DA51F7C" w:rsidR="0062552D" w:rsidRDefault="0062552D" w:rsidP="00E14421">
      <w:pPr>
        <w:spacing w:after="0" w:line="240" w:lineRule="auto"/>
        <w:textAlignment w:val="top"/>
        <w:rPr>
          <w:rFonts w:ascii="SassoonPrimaryType" w:eastAsia="Times New Roman" w:hAnsi="SassoonPrimaryType" w:cs="Tahoma"/>
          <w:b/>
          <w:bCs/>
          <w:color w:val="000000" w:themeColor="text1"/>
          <w:sz w:val="28"/>
          <w:szCs w:val="28"/>
          <w:bdr w:val="none" w:sz="0" w:space="0" w:color="auto" w:frame="1"/>
          <w:lang w:eastAsia="en-GB"/>
        </w:rPr>
      </w:pPr>
    </w:p>
    <w:tbl>
      <w:tblPr>
        <w:tblStyle w:val="GridTable4-Accent2"/>
        <w:tblW w:w="14454" w:type="dxa"/>
        <w:tblLook w:val="04A0" w:firstRow="1" w:lastRow="0" w:firstColumn="1" w:lastColumn="0" w:noHBand="0" w:noVBand="1"/>
      </w:tblPr>
      <w:tblGrid>
        <w:gridCol w:w="5049"/>
        <w:gridCol w:w="4505"/>
        <w:gridCol w:w="4900"/>
      </w:tblGrid>
      <w:tr w:rsidR="0062552D" w14:paraId="738E9429" w14:textId="77777777" w:rsidTr="00160BFF">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5049" w:type="dxa"/>
          </w:tcPr>
          <w:p w14:paraId="54AF6B62" w14:textId="17B25FCF" w:rsidR="0062552D" w:rsidRDefault="0062552D" w:rsidP="00E35D46">
            <w:pPr>
              <w:jc w:val="center"/>
              <w:textAlignment w:val="top"/>
              <w:rPr>
                <w:rFonts w:ascii="SassoonPrimaryType" w:eastAsia="Times New Roman" w:hAnsi="SassoonPrimaryType" w:cs="Tahoma"/>
                <w:b w:val="0"/>
                <w:bCs w:val="0"/>
                <w:color w:val="000000" w:themeColor="text1"/>
                <w:sz w:val="28"/>
                <w:szCs w:val="28"/>
                <w:bdr w:val="none" w:sz="0" w:space="0" w:color="auto" w:frame="1"/>
                <w:lang w:eastAsia="en-GB"/>
              </w:rPr>
            </w:pPr>
            <w:r>
              <w:rPr>
                <w:rFonts w:ascii="SassoonPrimaryType" w:eastAsia="Times New Roman" w:hAnsi="SassoonPrimaryType" w:cs="Tahoma"/>
                <w:b w:val="0"/>
                <w:bCs w:val="0"/>
                <w:color w:val="000000" w:themeColor="text1"/>
                <w:sz w:val="28"/>
                <w:szCs w:val="28"/>
                <w:bdr w:val="none" w:sz="0" w:space="0" w:color="auto" w:frame="1"/>
                <w:lang w:eastAsia="en-GB"/>
              </w:rPr>
              <w:t>INTENT</w:t>
            </w:r>
          </w:p>
        </w:tc>
        <w:tc>
          <w:tcPr>
            <w:tcW w:w="4505" w:type="dxa"/>
          </w:tcPr>
          <w:p w14:paraId="68B77254" w14:textId="0B9B9B8F" w:rsidR="0062552D" w:rsidRDefault="0062552D" w:rsidP="00E35D46">
            <w:pPr>
              <w:jc w:val="center"/>
              <w:textAlignment w:val="top"/>
              <w:cnfStyle w:val="100000000000" w:firstRow="1" w:lastRow="0" w:firstColumn="0" w:lastColumn="0" w:oddVBand="0" w:evenVBand="0" w:oddHBand="0" w:evenHBand="0" w:firstRowFirstColumn="0" w:firstRowLastColumn="0" w:lastRowFirstColumn="0" w:lastRowLastColumn="0"/>
              <w:rPr>
                <w:rFonts w:ascii="SassoonPrimaryType" w:eastAsia="Times New Roman" w:hAnsi="SassoonPrimaryType" w:cs="Tahoma"/>
                <w:b w:val="0"/>
                <w:bCs w:val="0"/>
                <w:color w:val="000000" w:themeColor="text1"/>
                <w:sz w:val="28"/>
                <w:szCs w:val="28"/>
                <w:bdr w:val="none" w:sz="0" w:space="0" w:color="auto" w:frame="1"/>
                <w:lang w:eastAsia="en-GB"/>
              </w:rPr>
            </w:pPr>
            <w:r>
              <w:rPr>
                <w:rFonts w:ascii="SassoonPrimaryType" w:eastAsia="Times New Roman" w:hAnsi="SassoonPrimaryType" w:cs="Tahoma"/>
                <w:b w:val="0"/>
                <w:bCs w:val="0"/>
                <w:color w:val="000000" w:themeColor="text1"/>
                <w:sz w:val="28"/>
                <w:szCs w:val="28"/>
                <w:bdr w:val="none" w:sz="0" w:space="0" w:color="auto" w:frame="1"/>
                <w:lang w:eastAsia="en-GB"/>
              </w:rPr>
              <w:t>IMPLEMENTATION</w:t>
            </w:r>
          </w:p>
        </w:tc>
        <w:tc>
          <w:tcPr>
            <w:tcW w:w="4900" w:type="dxa"/>
          </w:tcPr>
          <w:p w14:paraId="60A9F7A6" w14:textId="117D4A31" w:rsidR="0062552D" w:rsidRDefault="0062552D" w:rsidP="00E35D46">
            <w:pPr>
              <w:jc w:val="center"/>
              <w:textAlignment w:val="top"/>
              <w:cnfStyle w:val="100000000000" w:firstRow="1" w:lastRow="0" w:firstColumn="0" w:lastColumn="0" w:oddVBand="0" w:evenVBand="0" w:oddHBand="0" w:evenHBand="0" w:firstRowFirstColumn="0" w:firstRowLastColumn="0" w:lastRowFirstColumn="0" w:lastRowLastColumn="0"/>
              <w:rPr>
                <w:rFonts w:ascii="SassoonPrimaryType" w:eastAsia="Times New Roman" w:hAnsi="SassoonPrimaryType" w:cs="Tahoma"/>
                <w:b w:val="0"/>
                <w:bCs w:val="0"/>
                <w:color w:val="000000" w:themeColor="text1"/>
                <w:sz w:val="28"/>
                <w:szCs w:val="28"/>
                <w:bdr w:val="none" w:sz="0" w:space="0" w:color="auto" w:frame="1"/>
                <w:lang w:eastAsia="en-GB"/>
              </w:rPr>
            </w:pPr>
            <w:r>
              <w:rPr>
                <w:rFonts w:ascii="SassoonPrimaryType" w:eastAsia="Times New Roman" w:hAnsi="SassoonPrimaryType" w:cs="Tahoma"/>
                <w:b w:val="0"/>
                <w:bCs w:val="0"/>
                <w:color w:val="000000" w:themeColor="text1"/>
                <w:sz w:val="28"/>
                <w:szCs w:val="28"/>
                <w:bdr w:val="none" w:sz="0" w:space="0" w:color="auto" w:frame="1"/>
                <w:lang w:eastAsia="en-GB"/>
              </w:rPr>
              <w:t>IMPACT</w:t>
            </w:r>
          </w:p>
        </w:tc>
      </w:tr>
      <w:tr w:rsidR="0062552D" w14:paraId="34832D1E" w14:textId="77777777" w:rsidTr="0016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5EC901D8" w14:textId="77777777" w:rsidR="0062552D" w:rsidRPr="00021B7E" w:rsidRDefault="0062552D" w:rsidP="0062552D">
            <w:pPr>
              <w:textAlignment w:val="top"/>
              <w:rPr>
                <w:rFonts w:ascii="SassoonPrimaryType" w:eastAsia="Times New Roman" w:hAnsi="SassoonPrimaryType" w:cs="Tahoma"/>
                <w:b w:val="0"/>
                <w:bCs w:val="0"/>
                <w:color w:val="000000" w:themeColor="text1"/>
                <w:sz w:val="28"/>
                <w:szCs w:val="28"/>
                <w:bdr w:val="none" w:sz="0" w:space="0" w:color="auto" w:frame="1"/>
                <w:lang w:eastAsia="en-GB"/>
              </w:rPr>
            </w:pPr>
            <w:r w:rsidRPr="00021B7E">
              <w:rPr>
                <w:rFonts w:ascii="SassoonPrimaryType" w:eastAsia="Times New Roman" w:hAnsi="SassoonPrimaryType" w:cs="Tahoma"/>
                <w:b w:val="0"/>
                <w:bCs w:val="0"/>
                <w:color w:val="000000" w:themeColor="text1"/>
                <w:sz w:val="28"/>
                <w:szCs w:val="28"/>
                <w:bdr w:val="none" w:sz="0" w:space="0" w:color="auto" w:frame="1"/>
                <w:lang w:eastAsia="en-GB"/>
              </w:rPr>
              <w:t xml:space="preserve">Our Geography curriculum begins with a study of OUR local area and progresses on to explore the wider world, its people, </w:t>
            </w:r>
            <w:proofErr w:type="gramStart"/>
            <w:r w:rsidRPr="00021B7E">
              <w:rPr>
                <w:rFonts w:ascii="SassoonPrimaryType" w:eastAsia="Times New Roman" w:hAnsi="SassoonPrimaryType" w:cs="Tahoma"/>
                <w:b w:val="0"/>
                <w:bCs w:val="0"/>
                <w:color w:val="000000" w:themeColor="text1"/>
                <w:sz w:val="28"/>
                <w:szCs w:val="28"/>
                <w:bdr w:val="none" w:sz="0" w:space="0" w:color="auto" w:frame="1"/>
                <w:lang w:eastAsia="en-GB"/>
              </w:rPr>
              <w:t>places</w:t>
            </w:r>
            <w:proofErr w:type="gramEnd"/>
            <w:r w:rsidRPr="00021B7E">
              <w:rPr>
                <w:rFonts w:ascii="SassoonPrimaryType" w:eastAsia="Times New Roman" w:hAnsi="SassoonPrimaryType" w:cs="Tahoma"/>
                <w:b w:val="0"/>
                <w:bCs w:val="0"/>
                <w:color w:val="000000" w:themeColor="text1"/>
                <w:sz w:val="28"/>
                <w:szCs w:val="28"/>
                <w:bdr w:val="none" w:sz="0" w:space="0" w:color="auto" w:frame="1"/>
                <w:lang w:eastAsia="en-GB"/>
              </w:rPr>
              <w:t xml:space="preserve"> and the environment. </w:t>
            </w:r>
          </w:p>
          <w:p w14:paraId="6298906D" w14:textId="52C8FABF" w:rsidR="0062552D" w:rsidRPr="00021B7E" w:rsidRDefault="0062552D" w:rsidP="0062552D">
            <w:pPr>
              <w:textAlignment w:val="top"/>
              <w:rPr>
                <w:rFonts w:ascii="SassoonPrimaryType" w:eastAsia="Times New Roman" w:hAnsi="SassoonPrimaryType" w:cs="Tahoma"/>
                <w:b w:val="0"/>
                <w:bCs w:val="0"/>
                <w:color w:val="000000" w:themeColor="text1"/>
                <w:sz w:val="28"/>
                <w:szCs w:val="28"/>
                <w:bdr w:val="none" w:sz="0" w:space="0" w:color="auto" w:frame="1"/>
                <w:lang w:eastAsia="en-GB"/>
              </w:rPr>
            </w:pPr>
            <w:r w:rsidRPr="00021B7E">
              <w:rPr>
                <w:rFonts w:ascii="SassoonPrimaryType" w:eastAsia="Times New Roman" w:hAnsi="SassoonPrimaryType" w:cs="Tahoma"/>
                <w:b w:val="0"/>
                <w:bCs w:val="0"/>
                <w:color w:val="000000" w:themeColor="text1"/>
                <w:sz w:val="28"/>
                <w:szCs w:val="28"/>
                <w:bdr w:val="none" w:sz="0" w:space="0" w:color="auto" w:frame="1"/>
                <w:lang w:eastAsia="en-GB"/>
              </w:rPr>
              <w:t xml:space="preserve">Children need to have knowledge of the world – its cities, countries, continents, </w:t>
            </w:r>
            <w:proofErr w:type="gramStart"/>
            <w:r w:rsidRPr="00021B7E">
              <w:rPr>
                <w:rFonts w:ascii="SassoonPrimaryType" w:eastAsia="Times New Roman" w:hAnsi="SassoonPrimaryType" w:cs="Tahoma"/>
                <w:b w:val="0"/>
                <w:bCs w:val="0"/>
                <w:color w:val="000000" w:themeColor="text1"/>
                <w:sz w:val="28"/>
                <w:szCs w:val="28"/>
                <w:bdr w:val="none" w:sz="0" w:space="0" w:color="auto" w:frame="1"/>
                <w:lang w:eastAsia="en-GB"/>
              </w:rPr>
              <w:t>seas</w:t>
            </w:r>
            <w:proofErr w:type="gramEnd"/>
            <w:r w:rsidRPr="00021B7E">
              <w:rPr>
                <w:rFonts w:ascii="SassoonPrimaryType" w:eastAsia="Times New Roman" w:hAnsi="SassoonPrimaryType" w:cs="Tahoma"/>
                <w:b w:val="0"/>
                <w:bCs w:val="0"/>
                <w:color w:val="000000" w:themeColor="text1"/>
                <w:sz w:val="28"/>
                <w:szCs w:val="28"/>
                <w:bdr w:val="none" w:sz="0" w:space="0" w:color="auto" w:frame="1"/>
                <w:lang w:eastAsia="en-GB"/>
              </w:rPr>
              <w:t xml:space="preserve"> and oceans with an understanding of human impact on eco</w:t>
            </w:r>
            <w:r w:rsidR="00E35D46" w:rsidRPr="00021B7E">
              <w:rPr>
                <w:rFonts w:ascii="SassoonPrimaryType" w:eastAsia="Times New Roman" w:hAnsi="SassoonPrimaryType" w:cs="Tahoma"/>
                <w:b w:val="0"/>
                <w:bCs w:val="0"/>
                <w:color w:val="000000" w:themeColor="text1"/>
                <w:sz w:val="28"/>
                <w:szCs w:val="28"/>
                <w:bdr w:val="none" w:sz="0" w:space="0" w:color="auto" w:frame="1"/>
                <w:lang w:eastAsia="en-GB"/>
              </w:rPr>
              <w:t>s</w:t>
            </w:r>
            <w:r w:rsidRPr="00021B7E">
              <w:rPr>
                <w:rFonts w:ascii="SassoonPrimaryType" w:eastAsia="Times New Roman" w:hAnsi="SassoonPrimaryType" w:cs="Tahoma"/>
                <w:b w:val="0"/>
                <w:bCs w:val="0"/>
                <w:color w:val="000000" w:themeColor="text1"/>
                <w:sz w:val="28"/>
                <w:szCs w:val="28"/>
                <w:bdr w:val="none" w:sz="0" w:space="0" w:color="auto" w:frame="1"/>
                <w:lang w:eastAsia="en-GB"/>
              </w:rPr>
              <w:t>ystems. </w:t>
            </w:r>
          </w:p>
          <w:p w14:paraId="4AC703F0" w14:textId="77777777" w:rsidR="0062552D" w:rsidRPr="00021B7E" w:rsidRDefault="0062552D" w:rsidP="0062552D">
            <w:pPr>
              <w:textAlignment w:val="top"/>
              <w:rPr>
                <w:rFonts w:ascii="SassoonPrimaryType" w:eastAsia="Times New Roman" w:hAnsi="SassoonPrimaryType" w:cs="Tahoma"/>
                <w:b w:val="0"/>
                <w:bCs w:val="0"/>
                <w:color w:val="000000" w:themeColor="text1"/>
                <w:sz w:val="23"/>
                <w:szCs w:val="23"/>
                <w:bdr w:val="none" w:sz="0" w:space="0" w:color="auto" w:frame="1"/>
                <w:lang w:eastAsia="en-GB"/>
              </w:rPr>
            </w:pPr>
            <w:r w:rsidRPr="00021B7E">
              <w:rPr>
                <w:rFonts w:ascii="SassoonPrimaryType" w:eastAsia="Times New Roman" w:hAnsi="SassoonPrimaryType" w:cs="Tahoma"/>
                <w:b w:val="0"/>
                <w:bCs w:val="0"/>
                <w:color w:val="000000" w:themeColor="text1"/>
                <w:sz w:val="28"/>
                <w:szCs w:val="28"/>
                <w:bdr w:val="none" w:sz="0" w:space="0" w:color="auto" w:frame="1"/>
                <w:lang w:eastAsia="en-GB"/>
              </w:rPr>
              <w:t>Our geography curriculum is designed to develop pupils’ curiosity and fascination about the world encouraging them to ask questions of things beyond their lived experience.</w:t>
            </w:r>
            <w:r w:rsidRPr="00021B7E">
              <w:rPr>
                <w:rFonts w:ascii="SassoonPrimaryType" w:eastAsia="Times New Roman" w:hAnsi="SassoonPrimaryType" w:cs="Tahoma"/>
                <w:b w:val="0"/>
                <w:bCs w:val="0"/>
                <w:color w:val="000000" w:themeColor="text1"/>
                <w:sz w:val="23"/>
                <w:szCs w:val="23"/>
                <w:bdr w:val="none" w:sz="0" w:space="0" w:color="auto" w:frame="1"/>
                <w:lang w:eastAsia="en-GB"/>
              </w:rPr>
              <w:t> </w:t>
            </w:r>
          </w:p>
          <w:p w14:paraId="117F25F3" w14:textId="11E9A0B5" w:rsidR="0062552D" w:rsidRPr="00021B7E" w:rsidRDefault="0062552D" w:rsidP="0062552D">
            <w:pPr>
              <w:textAlignment w:val="top"/>
              <w:rPr>
                <w:rFonts w:ascii="SassoonPrimaryType" w:eastAsia="Times New Roman" w:hAnsi="SassoonPrimaryType" w:cs="Tahoma"/>
                <w:b w:val="0"/>
                <w:bCs w:val="0"/>
                <w:color w:val="000000" w:themeColor="text1"/>
                <w:sz w:val="23"/>
                <w:szCs w:val="23"/>
                <w:lang w:eastAsia="en-GB"/>
              </w:rPr>
            </w:pPr>
            <w:r w:rsidRPr="00021B7E">
              <w:rPr>
                <w:rFonts w:ascii="SassoonPrimaryType" w:eastAsia="Times New Roman" w:hAnsi="SassoonPrimaryType" w:cs="Tahoma"/>
                <w:b w:val="0"/>
                <w:bCs w:val="0"/>
                <w:color w:val="000000" w:themeColor="text1"/>
                <w:sz w:val="28"/>
                <w:szCs w:val="28"/>
                <w:bdr w:val="none" w:sz="0" w:space="0" w:color="auto" w:frame="1"/>
                <w:lang w:eastAsia="en-GB"/>
              </w:rPr>
              <w:t>Lesson outcomes ensure delivery of robust geographical knowledge, confident enquiry skills, the ability to interpret a range of maps, collect and analyse data and to communicate findings in both written and oral form.</w:t>
            </w:r>
          </w:p>
          <w:p w14:paraId="2CE04EBF" w14:textId="77777777" w:rsidR="0062552D" w:rsidRPr="00021B7E" w:rsidRDefault="0062552D" w:rsidP="00E14421">
            <w:pPr>
              <w:textAlignment w:val="top"/>
              <w:rPr>
                <w:rFonts w:ascii="SassoonPrimaryType" w:eastAsia="Times New Roman" w:hAnsi="SassoonPrimaryType" w:cs="Tahoma"/>
                <w:b w:val="0"/>
                <w:bCs w:val="0"/>
                <w:color w:val="000000" w:themeColor="text1"/>
                <w:sz w:val="28"/>
                <w:szCs w:val="28"/>
                <w:bdr w:val="none" w:sz="0" w:space="0" w:color="auto" w:frame="1"/>
                <w:lang w:eastAsia="en-GB"/>
              </w:rPr>
            </w:pPr>
          </w:p>
        </w:tc>
        <w:tc>
          <w:tcPr>
            <w:tcW w:w="4505" w:type="dxa"/>
          </w:tcPr>
          <w:p w14:paraId="481AD709" w14:textId="77777777" w:rsidR="00311F4B" w:rsidRPr="00021B7E" w:rsidRDefault="0062552D"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r w:rsidRPr="00021B7E">
              <w:rPr>
                <w:rFonts w:ascii="SassoonPrimaryType" w:eastAsia="Times New Roman" w:hAnsi="SassoonPrimaryType" w:cs="Tahoma"/>
                <w:color w:val="000000" w:themeColor="text1"/>
                <w:sz w:val="28"/>
                <w:szCs w:val="28"/>
                <w:bdr w:val="none" w:sz="0" w:space="0" w:color="auto" w:frame="1"/>
                <w:lang w:eastAsia="en-GB"/>
              </w:rPr>
              <w:t xml:space="preserve">Geography is taught through our weekly Topic lessons Units are chosen to ensure coverage of </w:t>
            </w:r>
            <w:r w:rsidR="0058379A" w:rsidRPr="00021B7E">
              <w:rPr>
                <w:rFonts w:ascii="SassoonPrimaryType" w:eastAsia="Times New Roman" w:hAnsi="SassoonPrimaryType" w:cs="Tahoma"/>
                <w:color w:val="000000" w:themeColor="text1"/>
                <w:sz w:val="28"/>
                <w:szCs w:val="28"/>
                <w:bdr w:val="none" w:sz="0" w:space="0" w:color="auto" w:frame="1"/>
                <w:lang w:eastAsia="en-GB"/>
              </w:rPr>
              <w:t>EYFS</w:t>
            </w:r>
            <w:r w:rsidR="00311F4B" w:rsidRPr="00021B7E">
              <w:rPr>
                <w:rFonts w:ascii="SassoonPrimaryType" w:eastAsia="Times New Roman" w:hAnsi="SassoonPrimaryType" w:cs="Tahoma"/>
                <w:color w:val="000000" w:themeColor="text1"/>
                <w:sz w:val="28"/>
                <w:szCs w:val="28"/>
                <w:bdr w:val="none" w:sz="0" w:space="0" w:color="auto" w:frame="1"/>
                <w:lang w:eastAsia="en-GB"/>
              </w:rPr>
              <w:t>, KS1, LKS2 AND U</w:t>
            </w:r>
            <w:r w:rsidR="0058379A" w:rsidRPr="00021B7E">
              <w:rPr>
                <w:rFonts w:ascii="SassoonPrimaryType" w:eastAsia="Times New Roman" w:hAnsi="SassoonPrimaryType" w:cs="Tahoma"/>
                <w:color w:val="000000" w:themeColor="text1"/>
                <w:sz w:val="28"/>
                <w:szCs w:val="28"/>
                <w:bdr w:val="none" w:sz="0" w:space="0" w:color="auto" w:frame="1"/>
                <w:lang w:eastAsia="en-GB"/>
              </w:rPr>
              <w:t>KS2</w:t>
            </w:r>
            <w:r w:rsidRPr="00021B7E">
              <w:rPr>
                <w:rFonts w:ascii="SassoonPrimaryType" w:eastAsia="Times New Roman" w:hAnsi="SassoonPrimaryType" w:cs="Tahoma"/>
                <w:color w:val="000000" w:themeColor="text1"/>
                <w:sz w:val="28"/>
                <w:szCs w:val="28"/>
                <w:bdr w:val="none" w:sz="0" w:space="0" w:color="auto" w:frame="1"/>
                <w:lang w:eastAsia="en-GB"/>
              </w:rPr>
              <w:t xml:space="preserve"> national curriculum requirements with a balance of history and geography.</w:t>
            </w:r>
            <w:r w:rsidRPr="00021B7E">
              <w:rPr>
                <w:rFonts w:ascii="SassoonPrimaryType" w:eastAsia="Times New Roman" w:hAnsi="SassoonPrimaryType" w:cs="Tahoma"/>
                <w:color w:val="000000" w:themeColor="text1"/>
                <w:sz w:val="23"/>
                <w:szCs w:val="23"/>
                <w:bdr w:val="none" w:sz="0" w:space="0" w:color="auto" w:frame="1"/>
                <w:lang w:eastAsia="en-GB"/>
              </w:rPr>
              <w:t> </w:t>
            </w:r>
            <w:r w:rsidRPr="00021B7E">
              <w:rPr>
                <w:rFonts w:ascii="SassoonPrimaryType" w:eastAsia="Times New Roman" w:hAnsi="SassoonPrimaryType" w:cs="Tahoma"/>
                <w:color w:val="000000" w:themeColor="text1"/>
                <w:sz w:val="28"/>
                <w:szCs w:val="28"/>
                <w:bdr w:val="none" w:sz="0" w:space="0" w:color="auto" w:frame="1"/>
                <w:lang w:eastAsia="en-GB"/>
              </w:rPr>
              <w:t>The</w:t>
            </w:r>
            <w:r w:rsidR="00311F4B" w:rsidRPr="00021B7E">
              <w:rPr>
                <w:rFonts w:ascii="SassoonPrimaryType" w:eastAsia="Times New Roman" w:hAnsi="SassoonPrimaryType" w:cs="Tahoma"/>
                <w:color w:val="000000" w:themeColor="text1"/>
                <w:sz w:val="28"/>
                <w:szCs w:val="28"/>
                <w:bdr w:val="none" w:sz="0" w:space="0" w:color="auto" w:frame="1"/>
                <w:lang w:eastAsia="en-GB"/>
              </w:rPr>
              <w:t xml:space="preserve"> G</w:t>
            </w:r>
            <w:r w:rsidRPr="00021B7E">
              <w:rPr>
                <w:rFonts w:ascii="SassoonPrimaryType" w:eastAsia="Times New Roman" w:hAnsi="SassoonPrimaryType" w:cs="Tahoma"/>
                <w:color w:val="000000" w:themeColor="text1"/>
                <w:sz w:val="28"/>
                <w:szCs w:val="28"/>
                <w:bdr w:val="none" w:sz="0" w:space="0" w:color="auto" w:frame="1"/>
                <w:lang w:eastAsia="en-GB"/>
              </w:rPr>
              <w:t xml:space="preserve">eography curriculum will be taught in response to questions which are aimed to be challenging, inspiring, creative, nurturing and encourage active learning. </w:t>
            </w:r>
          </w:p>
          <w:p w14:paraId="64ACF668" w14:textId="77777777" w:rsidR="00311F4B" w:rsidRPr="00021B7E" w:rsidRDefault="0062552D"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r w:rsidRPr="00021B7E">
              <w:rPr>
                <w:rFonts w:ascii="SassoonPrimaryType" w:eastAsia="Times New Roman" w:hAnsi="SassoonPrimaryType" w:cs="Tahoma"/>
                <w:color w:val="000000" w:themeColor="text1"/>
                <w:sz w:val="28"/>
                <w:szCs w:val="28"/>
                <w:bdr w:val="none" w:sz="0" w:space="0" w:color="auto" w:frame="1"/>
                <w:lang w:eastAsia="en-GB"/>
              </w:rPr>
              <w:t xml:space="preserve">The learners will revisit geographical skills and knowledge </w:t>
            </w:r>
            <w:proofErr w:type="gramStart"/>
            <w:r w:rsidRPr="00021B7E">
              <w:rPr>
                <w:rFonts w:ascii="SassoonPrimaryType" w:eastAsia="Times New Roman" w:hAnsi="SassoonPrimaryType" w:cs="Tahoma"/>
                <w:color w:val="000000" w:themeColor="text1"/>
                <w:sz w:val="28"/>
                <w:szCs w:val="28"/>
                <w:bdr w:val="none" w:sz="0" w:space="0" w:color="auto" w:frame="1"/>
                <w:lang w:eastAsia="en-GB"/>
              </w:rPr>
              <w:t>in order to</w:t>
            </w:r>
            <w:proofErr w:type="gramEnd"/>
            <w:r w:rsidRPr="00021B7E">
              <w:rPr>
                <w:rFonts w:ascii="SassoonPrimaryType" w:eastAsia="Times New Roman" w:hAnsi="SassoonPrimaryType" w:cs="Tahoma"/>
                <w:color w:val="000000" w:themeColor="text1"/>
                <w:sz w:val="28"/>
                <w:szCs w:val="28"/>
                <w:bdr w:val="none" w:sz="0" w:space="0" w:color="auto" w:frame="1"/>
                <w:lang w:eastAsia="en-GB"/>
              </w:rPr>
              <w:t xml:space="preserve"> embed and deepen understanding. </w:t>
            </w:r>
          </w:p>
          <w:p w14:paraId="778E79B4" w14:textId="77777777" w:rsidR="00311F4B" w:rsidRPr="00021B7E" w:rsidRDefault="00311F4B"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p>
          <w:p w14:paraId="6A7A0687" w14:textId="5A75E2E6" w:rsidR="0062552D" w:rsidRPr="00021B7E" w:rsidRDefault="0062552D"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3"/>
                <w:szCs w:val="23"/>
                <w:lang w:eastAsia="en-GB"/>
              </w:rPr>
            </w:pPr>
            <w:r w:rsidRPr="00021B7E">
              <w:rPr>
                <w:rFonts w:ascii="SassoonPrimaryType" w:eastAsia="Times New Roman" w:hAnsi="SassoonPrimaryType" w:cs="Tahoma"/>
                <w:color w:val="000000" w:themeColor="text1"/>
                <w:sz w:val="28"/>
                <w:szCs w:val="28"/>
                <w:bdr w:val="none" w:sz="0" w:space="0" w:color="auto" w:frame="1"/>
                <w:lang w:eastAsia="en-GB"/>
              </w:rPr>
              <w:t>The lessons are carefully planned to ensure that all children are well supported in response to their own learning.  We ensure that trips and visitors enhance the learning experiences for the children.</w:t>
            </w:r>
          </w:p>
          <w:p w14:paraId="3439AFE8" w14:textId="77777777" w:rsidR="0062552D" w:rsidRPr="00021B7E" w:rsidRDefault="0062552D" w:rsidP="00E14421">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p>
        </w:tc>
        <w:tc>
          <w:tcPr>
            <w:tcW w:w="4900" w:type="dxa"/>
          </w:tcPr>
          <w:p w14:paraId="260DF32C" w14:textId="77777777" w:rsidR="00311F4B" w:rsidRPr="00021B7E" w:rsidRDefault="0062552D"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r w:rsidRPr="00021B7E">
              <w:rPr>
                <w:rFonts w:ascii="SassoonPrimaryType" w:eastAsia="Times New Roman" w:hAnsi="SassoonPrimaryType" w:cs="Tahoma"/>
                <w:color w:val="000000" w:themeColor="text1"/>
                <w:sz w:val="28"/>
                <w:szCs w:val="28"/>
                <w:bdr w:val="none" w:sz="0" w:space="0" w:color="auto" w:frame="1"/>
                <w:lang w:eastAsia="en-GB"/>
              </w:rPr>
              <w:t xml:space="preserve">The impact of our geography curriculum is that our learners are equipped with the geographical skills and knowledge that will enable them to be ready for the secondary curriculum and for life as an adult in the wider world. </w:t>
            </w:r>
          </w:p>
          <w:p w14:paraId="4E51C8D7" w14:textId="77777777" w:rsidR="00311F4B" w:rsidRPr="00021B7E" w:rsidRDefault="0062552D"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r w:rsidRPr="00021B7E">
              <w:rPr>
                <w:rFonts w:ascii="SassoonPrimaryType" w:eastAsia="Times New Roman" w:hAnsi="SassoonPrimaryType" w:cs="Tahoma"/>
                <w:color w:val="000000" w:themeColor="text1"/>
                <w:sz w:val="28"/>
                <w:szCs w:val="28"/>
                <w:bdr w:val="none" w:sz="0" w:space="0" w:color="auto" w:frame="1"/>
                <w:lang w:eastAsia="en-GB"/>
              </w:rPr>
              <w:t>The children will be able to discuss their learning and demonstrate their knowledge and understanding through a range of activities. </w:t>
            </w:r>
          </w:p>
          <w:p w14:paraId="445B7D4C" w14:textId="77777777" w:rsidR="00311F4B" w:rsidRPr="00021B7E" w:rsidRDefault="00311F4B"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p>
          <w:p w14:paraId="25479A5A" w14:textId="12FEC49A" w:rsidR="0062552D" w:rsidRPr="00021B7E" w:rsidRDefault="0062552D" w:rsidP="0062552D">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3"/>
                <w:szCs w:val="23"/>
                <w:lang w:eastAsia="en-GB"/>
              </w:rPr>
            </w:pPr>
            <w:r w:rsidRPr="00021B7E">
              <w:rPr>
                <w:rFonts w:ascii="SassoonPrimaryType" w:eastAsia="Times New Roman" w:hAnsi="SassoonPrimaryType" w:cs="Tahoma"/>
                <w:color w:val="000000" w:themeColor="text1"/>
                <w:sz w:val="28"/>
                <w:szCs w:val="28"/>
                <w:bdr w:val="none" w:sz="0" w:space="0" w:color="auto" w:frame="1"/>
                <w:lang w:eastAsia="en-GB"/>
              </w:rPr>
              <w:t>The children’s learning is assessed against the age-</w:t>
            </w:r>
            <w:r w:rsidR="00311F4B" w:rsidRPr="00021B7E">
              <w:rPr>
                <w:rFonts w:ascii="SassoonPrimaryType" w:eastAsia="Times New Roman" w:hAnsi="SassoonPrimaryType" w:cs="Tahoma"/>
                <w:color w:val="000000" w:themeColor="text1"/>
                <w:sz w:val="28"/>
                <w:szCs w:val="28"/>
                <w:bdr w:val="none" w:sz="0" w:space="0" w:color="auto" w:frame="1"/>
                <w:lang w:eastAsia="en-GB"/>
              </w:rPr>
              <w:t>R</w:t>
            </w:r>
            <w:r w:rsidRPr="00021B7E">
              <w:rPr>
                <w:rFonts w:ascii="SassoonPrimaryType" w:eastAsia="Times New Roman" w:hAnsi="SassoonPrimaryType" w:cs="Tahoma"/>
                <w:color w:val="000000" w:themeColor="text1"/>
                <w:sz w:val="28"/>
                <w:szCs w:val="28"/>
                <w:bdr w:val="none" w:sz="0" w:space="0" w:color="auto" w:frame="1"/>
                <w:lang w:eastAsia="en-GB"/>
              </w:rPr>
              <w:t>elated expectations that are based on the 2014 National Curriculum statements for Geography</w:t>
            </w:r>
            <w:r w:rsidR="00E35D46" w:rsidRPr="00021B7E">
              <w:rPr>
                <w:rFonts w:ascii="SassoonPrimaryType" w:eastAsia="Times New Roman" w:hAnsi="SassoonPrimaryType" w:cs="Tahoma"/>
                <w:color w:val="000000" w:themeColor="text1"/>
                <w:sz w:val="28"/>
                <w:szCs w:val="28"/>
                <w:bdr w:val="none" w:sz="0" w:space="0" w:color="auto" w:frame="1"/>
                <w:lang w:eastAsia="en-GB"/>
              </w:rPr>
              <w:t xml:space="preserve"> and linked to our Schools Skills Progression </w:t>
            </w:r>
            <w:proofErr w:type="gramStart"/>
            <w:r w:rsidR="00E35D46" w:rsidRPr="00021B7E">
              <w:rPr>
                <w:rFonts w:ascii="SassoonPrimaryType" w:eastAsia="Times New Roman" w:hAnsi="SassoonPrimaryType" w:cs="Tahoma"/>
                <w:color w:val="000000" w:themeColor="text1"/>
                <w:sz w:val="28"/>
                <w:szCs w:val="28"/>
                <w:bdr w:val="none" w:sz="0" w:space="0" w:color="auto" w:frame="1"/>
                <w:lang w:eastAsia="en-GB"/>
              </w:rPr>
              <w:t xml:space="preserve">documents.  </w:t>
            </w:r>
            <w:r w:rsidRPr="00021B7E">
              <w:rPr>
                <w:rFonts w:ascii="SassoonPrimaryType" w:eastAsia="Times New Roman" w:hAnsi="SassoonPrimaryType" w:cs="Tahoma"/>
                <w:color w:val="000000" w:themeColor="text1"/>
                <w:sz w:val="28"/>
                <w:szCs w:val="28"/>
                <w:bdr w:val="none" w:sz="0" w:space="0" w:color="auto" w:frame="1"/>
                <w:lang w:eastAsia="en-GB"/>
              </w:rPr>
              <w:t>.</w:t>
            </w:r>
            <w:proofErr w:type="gramEnd"/>
          </w:p>
          <w:p w14:paraId="241E2BCD" w14:textId="77777777" w:rsidR="0062552D" w:rsidRPr="00021B7E" w:rsidRDefault="0062552D" w:rsidP="00E14421">
            <w:pPr>
              <w:textAlignment w:val="top"/>
              <w:cnfStyle w:val="000000100000" w:firstRow="0" w:lastRow="0" w:firstColumn="0" w:lastColumn="0" w:oddVBand="0" w:evenVBand="0" w:oddHBand="1" w:evenHBand="0" w:firstRowFirstColumn="0" w:firstRowLastColumn="0" w:lastRowFirstColumn="0" w:lastRowLastColumn="0"/>
              <w:rPr>
                <w:rFonts w:ascii="SassoonPrimaryType" w:eastAsia="Times New Roman" w:hAnsi="SassoonPrimaryType" w:cs="Tahoma"/>
                <w:color w:val="000000" w:themeColor="text1"/>
                <w:sz w:val="28"/>
                <w:szCs w:val="28"/>
                <w:bdr w:val="none" w:sz="0" w:space="0" w:color="auto" w:frame="1"/>
                <w:lang w:eastAsia="en-GB"/>
              </w:rPr>
            </w:pPr>
          </w:p>
        </w:tc>
      </w:tr>
    </w:tbl>
    <w:p w14:paraId="5A84CF58" w14:textId="77777777" w:rsidR="00E14421" w:rsidRPr="00E14421" w:rsidRDefault="00E14421" w:rsidP="00E14421">
      <w:pPr>
        <w:rPr>
          <w:rFonts w:ascii="SassoonPrimaryType" w:hAnsi="SassoonPrimaryType"/>
          <w:color w:val="000000" w:themeColor="text1"/>
        </w:rPr>
      </w:pPr>
    </w:p>
    <w:sectPr w:rsidR="00E14421" w:rsidRPr="00E14421" w:rsidSect="006255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21"/>
    <w:rsid w:val="00021B7E"/>
    <w:rsid w:val="0006495E"/>
    <w:rsid w:val="00160BFF"/>
    <w:rsid w:val="00311F4B"/>
    <w:rsid w:val="0058379A"/>
    <w:rsid w:val="0062552D"/>
    <w:rsid w:val="00D35D1F"/>
    <w:rsid w:val="00E14421"/>
    <w:rsid w:val="00E35D46"/>
    <w:rsid w:val="00EC01A5"/>
    <w:rsid w:val="00FA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32F6"/>
  <w15:chartTrackingRefBased/>
  <w15:docId w15:val="{6D5DD0AB-DBEC-4F53-81BB-54548B5B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421"/>
    <w:rPr>
      <w:b/>
      <w:bCs/>
    </w:rPr>
  </w:style>
  <w:style w:type="table" w:styleId="TableGrid">
    <w:name w:val="Table Grid"/>
    <w:basedOn w:val="TableNormal"/>
    <w:uiPriority w:val="39"/>
    <w:rsid w:val="0062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60B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314622">
      <w:bodyDiv w:val="1"/>
      <w:marLeft w:val="0"/>
      <w:marRight w:val="0"/>
      <w:marTop w:val="0"/>
      <w:marBottom w:val="0"/>
      <w:divBdr>
        <w:top w:val="none" w:sz="0" w:space="0" w:color="auto"/>
        <w:left w:val="none" w:sz="0" w:space="0" w:color="auto"/>
        <w:bottom w:val="none" w:sz="0" w:space="0" w:color="auto"/>
        <w:right w:val="none" w:sz="0" w:space="0" w:color="auto"/>
      </w:divBdr>
      <w:divsChild>
        <w:div w:id="1419791711">
          <w:marLeft w:val="540"/>
          <w:marRight w:val="0"/>
          <w:marTop w:val="0"/>
          <w:marBottom w:val="0"/>
          <w:divBdr>
            <w:top w:val="none" w:sz="0" w:space="0" w:color="auto"/>
            <w:left w:val="none" w:sz="0" w:space="0" w:color="auto"/>
            <w:bottom w:val="none" w:sz="0" w:space="0" w:color="auto"/>
            <w:right w:val="none" w:sz="0" w:space="0" w:color="auto"/>
          </w:divBdr>
        </w:div>
        <w:div w:id="1640527276">
          <w:marLeft w:val="540"/>
          <w:marRight w:val="0"/>
          <w:marTop w:val="0"/>
          <w:marBottom w:val="0"/>
          <w:divBdr>
            <w:top w:val="none" w:sz="0" w:space="0" w:color="auto"/>
            <w:left w:val="none" w:sz="0" w:space="0" w:color="auto"/>
            <w:bottom w:val="none" w:sz="0" w:space="0" w:color="auto"/>
            <w:right w:val="none" w:sz="0" w:space="0" w:color="auto"/>
          </w:divBdr>
        </w:div>
        <w:div w:id="2143694880">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COOTE</dc:creator>
  <cp:keywords/>
  <dc:description/>
  <cp:lastModifiedBy>MORAG COOTE</cp:lastModifiedBy>
  <cp:revision>11</cp:revision>
  <dcterms:created xsi:type="dcterms:W3CDTF">2021-11-22T16:59:00Z</dcterms:created>
  <dcterms:modified xsi:type="dcterms:W3CDTF">2021-11-22T17:06:00Z</dcterms:modified>
</cp:coreProperties>
</file>