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9711" w14:textId="4955023D" w:rsidR="007D75FD" w:rsidRDefault="006E08CD" w:rsidP="007D75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21D7D5" wp14:editId="525C33A9">
                <wp:simplePos x="0" y="0"/>
                <wp:positionH relativeFrom="margin">
                  <wp:align>center</wp:align>
                </wp:positionH>
                <wp:positionV relativeFrom="paragraph">
                  <wp:posOffset>-515620</wp:posOffset>
                </wp:positionV>
                <wp:extent cx="6953250" cy="510502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5105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3BEF13" w14:textId="77777777" w:rsidR="006E08CD" w:rsidRPr="00024671" w:rsidRDefault="006E08CD" w:rsidP="006E08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024671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Leasingham</w:t>
                            </w:r>
                            <w:proofErr w:type="spellEnd"/>
                            <w:r w:rsidRPr="00024671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 Andrew's C of E Primary School</w:t>
                            </w:r>
                          </w:p>
                          <w:p w14:paraId="724F564F" w14:textId="6AE21BB2" w:rsidR="006E08CD" w:rsidRPr="00024671" w:rsidRDefault="006E08CD" w:rsidP="006E08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  <w:r w:rsidRPr="00024671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Action Plan 2020-2021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1D7D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40.6pt;width:547.5pt;height:40.2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" filled="f" stroked="f">
                <o:lock v:ext="edit" shapetype="t"/>
                <v:textbox>
                  <w:txbxContent>
                    <w:p w14:paraId="0C3BEF13" w14:textId="77777777" w:rsidR="006E08CD" w:rsidRPr="00024671" w:rsidRDefault="006E08CD" w:rsidP="006E08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20"/>
                        </w:rPr>
                      </w:pPr>
                      <w:proofErr w:type="spellStart"/>
                      <w:r w:rsidRPr="00024671">
                        <w:rPr>
                          <w:rFonts w:ascii="Arial" w:hAnsi="Arial" w:cs="Arial"/>
                          <w:color w:val="000000"/>
                          <w:sz w:val="40"/>
                          <w:szCs w:val="5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Leasingham</w:t>
                      </w:r>
                      <w:proofErr w:type="spellEnd"/>
                      <w:r w:rsidRPr="00024671">
                        <w:rPr>
                          <w:rFonts w:ascii="Arial" w:hAnsi="Arial" w:cs="Arial"/>
                          <w:color w:val="000000"/>
                          <w:sz w:val="40"/>
                          <w:szCs w:val="5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 Andrew's C of E Primary School</w:t>
                      </w:r>
                    </w:p>
                    <w:p w14:paraId="724F564F" w14:textId="6AE21BB2" w:rsidR="006E08CD" w:rsidRPr="00024671" w:rsidRDefault="006E08CD" w:rsidP="006E08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5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Geography</w:t>
                      </w:r>
                      <w:r w:rsidRPr="00024671">
                        <w:rPr>
                          <w:rFonts w:ascii="Arial" w:hAnsi="Arial" w:cs="Arial"/>
                          <w:color w:val="000000"/>
                          <w:sz w:val="40"/>
                          <w:szCs w:val="5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Action Plan 2020-2021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5F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A926BA" wp14:editId="0D1B8577">
                <wp:simplePos x="0" y="0"/>
                <wp:positionH relativeFrom="column">
                  <wp:posOffset>357505</wp:posOffset>
                </wp:positionH>
                <wp:positionV relativeFrom="paragraph">
                  <wp:posOffset>451485</wp:posOffset>
                </wp:positionV>
                <wp:extent cx="9877425" cy="6645910"/>
                <wp:effectExtent l="0" t="381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77425" cy="66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4C8D" id="Rectangle 1" o:spid="_x0000_s1026" style="position:absolute;margin-left:28.15pt;margin-top:35.55pt;width:777.75pt;height:52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187"/>
        <w:gridCol w:w="1121"/>
        <w:gridCol w:w="2081"/>
        <w:gridCol w:w="937"/>
        <w:gridCol w:w="1057"/>
        <w:gridCol w:w="1428"/>
        <w:gridCol w:w="1484"/>
        <w:gridCol w:w="1967"/>
      </w:tblGrid>
      <w:tr w:rsidR="007D75FD" w14:paraId="6F98340C" w14:textId="77777777" w:rsidTr="006E08CD">
        <w:trPr>
          <w:trHeight w:val="1687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5DC9" w14:textId="77777777" w:rsidR="007D75FD" w:rsidRDefault="007D75FD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Targets</w:t>
            </w:r>
          </w:p>
          <w:p w14:paraId="0F81D678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(please highlight any targets which strengthen the connectivity of the curriculum)</w:t>
            </w:r>
          </w:p>
        </w:tc>
        <w:tc>
          <w:tcPr>
            <w:tcW w:w="7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AE48" w14:textId="310FA845" w:rsidR="007D75FD" w:rsidRDefault="007D75FD" w:rsidP="007D75FD">
            <w:pPr>
              <w:widowControl w:val="0"/>
              <w:spacing w:after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 Subject -</w:t>
            </w:r>
          </w:p>
          <w:p w14:paraId="0304E072" w14:textId="77777777" w:rsidR="007D75FD" w:rsidRDefault="007D75FD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Implementation</w:t>
            </w:r>
          </w:p>
          <w:p w14:paraId="6D232930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How are we going to do it?</w:t>
            </w:r>
          </w:p>
        </w:tc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03FB" w14:textId="77777777" w:rsidR="007D75FD" w:rsidRDefault="007D75FD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6"/>
                <w:szCs w:val="36"/>
                <w14:ligatures w14:val="none"/>
              </w:rPr>
              <w:t>Impact</w:t>
            </w:r>
          </w:p>
          <w:p w14:paraId="2AD5BA88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What will be the impact and how will we know?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C11B" w14:textId="77777777" w:rsidR="007D75FD" w:rsidRDefault="007D75FD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6"/>
                <w:szCs w:val="36"/>
                <w14:ligatures w14:val="none"/>
              </w:rPr>
              <w:t>Review</w:t>
            </w:r>
          </w:p>
          <w:p w14:paraId="153A1083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How well have we achieved our objectives?</w:t>
            </w:r>
          </w:p>
        </w:tc>
      </w:tr>
      <w:tr w:rsidR="006E08CD" w14:paraId="1C8F450B" w14:textId="77777777" w:rsidTr="006E08CD">
        <w:trPr>
          <w:trHeight w:val="501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B4FC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Objective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EE80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Action (s)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A53A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Staff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7E4F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Resources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672F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Start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1852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End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B5A3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Success Criteria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2E3A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Monitoring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60FA" w14:textId="77777777" w:rsidR="007D75FD" w:rsidRDefault="007D75FD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Evaluation</w:t>
            </w:r>
          </w:p>
        </w:tc>
      </w:tr>
      <w:tr w:rsidR="006E08CD" w14:paraId="34E287E7" w14:textId="77777777" w:rsidTr="006E08CD">
        <w:trPr>
          <w:trHeight w:val="1407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71E4" w14:textId="7525E1D1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To create a</w:t>
            </w:r>
          </w:p>
          <w:p w14:paraId="3F1608D3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progression of skills for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6E0E" w14:textId="61189FA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Subject leader to use Focus progression of skills to develop school progression from EYFS to Year 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DC09" w14:textId="2CEB0249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Subject Leader/SLT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3403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Progression Materials</w:t>
            </w:r>
          </w:p>
          <w:p w14:paraId="073142C4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Subject leadership time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0D5B" w14:textId="70B7AA48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Nov 1st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1FB7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Dec 17th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B081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Subject has clarity of progression to support quality subject skills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3CF9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Standards Committee &amp; SLT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FCE4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E08CD" w14:paraId="4194CE14" w14:textId="77777777" w:rsidTr="006E08CD">
        <w:trPr>
          <w:trHeight w:val="1371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70EC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To identify and embed key skills for subject area from EYFS upwards.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FCEF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Subject leaders to work with LM to make sure progression starts in EYFS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FF38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C921" w14:textId="036CE95F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Progression is through all year groups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EEC2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Nov 1st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8310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Dec 17th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B696" w14:textId="077866E2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A </w:t>
            </w:r>
            <w:proofErr w:type="gramStart"/>
            <w:r w:rsidRPr="006E08CD">
              <w:rPr>
                <w:sz w:val="18"/>
                <w:szCs w:val="18"/>
                <w14:ligatures w14:val="none"/>
              </w:rPr>
              <w:t>clearly</w:t>
            </w:r>
            <w:proofErr w:type="gramEnd"/>
            <w:r w:rsidRPr="006E08CD">
              <w:rPr>
                <w:sz w:val="18"/>
                <w:szCs w:val="18"/>
                <w14:ligatures w14:val="none"/>
              </w:rPr>
              <w:t xml:space="preserve"> set out and ambitious curriculum is in place for all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98B9" w14:textId="2512C8E6" w:rsidR="006E08C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SLT</w:t>
            </w:r>
          </w:p>
          <w:p w14:paraId="29FB4DB1" w14:textId="2712E184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Subject lead</w:t>
            </w:r>
            <w:r w:rsidR="007D75FD" w:rsidRPr="006E08CD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57CB" w14:textId="31453B5C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E08CD" w14:paraId="42AD53BC" w14:textId="77777777" w:rsidTr="006E08CD">
        <w:trPr>
          <w:trHeight w:val="1276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AC1D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To create webpage for subject area which has policy, progression of skills and overview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75A7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To work with HT to display and reflect the curriculum we have for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B000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 </w:t>
            </w:r>
            <w:r w:rsidR="006E08CD" w:rsidRPr="006E08CD">
              <w:rPr>
                <w:sz w:val="18"/>
                <w:szCs w:val="18"/>
                <w14:ligatures w14:val="none"/>
              </w:rPr>
              <w:t>DH</w:t>
            </w:r>
          </w:p>
          <w:p w14:paraId="28E3CC57" w14:textId="77777777" w:rsidR="006E08C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  <w:p w14:paraId="628B6C72" w14:textId="42A10448" w:rsidR="006E08C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MC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3705" w14:textId="4B64DBE0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Time to add to the webpage.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79FB" w14:textId="2891130F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Nov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70BD" w14:textId="103812BF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December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0BB5" w14:textId="32BF6349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All stakeholders have access to our curriculum intent, progression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4214" w14:textId="77777777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SLT</w:t>
            </w:r>
          </w:p>
          <w:p w14:paraId="06AEDAC6" w14:textId="49384A15" w:rsidR="006E08C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Subject lead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A45C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E08CD" w14:paraId="32598C9B" w14:textId="77777777" w:rsidTr="006E08CD">
        <w:trPr>
          <w:trHeight w:val="1087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25F2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To carry out book look and children discussions about curriculum area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A841" w14:textId="77777777" w:rsidR="007D75FD" w:rsidRPr="006E08CD" w:rsidRDefault="007D75F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 </w:t>
            </w:r>
            <w:r w:rsidR="006E08CD" w:rsidRPr="006E08CD">
              <w:rPr>
                <w:sz w:val="18"/>
                <w:szCs w:val="18"/>
                <w14:ligatures w14:val="none"/>
              </w:rPr>
              <w:t>Carry out informal discussion.</w:t>
            </w:r>
          </w:p>
          <w:p w14:paraId="4C2675CD" w14:textId="052C2067" w:rsidR="006E08C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 xml:space="preserve">Pupil </w:t>
            </w:r>
            <w:proofErr w:type="spellStart"/>
            <w:r w:rsidRPr="006E08CD">
              <w:rPr>
                <w:sz w:val="18"/>
                <w:szCs w:val="18"/>
                <w14:ligatures w14:val="none"/>
              </w:rPr>
              <w:t>questioniares</w:t>
            </w:r>
            <w:proofErr w:type="spellEnd"/>
            <w:r w:rsidRPr="006E08CD"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1ED9" w14:textId="7AF2EBD3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MC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A321" w14:textId="77777777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Time to ask questions.</w:t>
            </w:r>
          </w:p>
          <w:p w14:paraId="6CE661D1" w14:textId="63E9A443" w:rsidR="006E08C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Time to evaluate and observe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79D9" w14:textId="3AB4E757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Oct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5B78" w14:textId="30ECCB5F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July 2021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B1B6" w14:textId="3000B6FF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E08CD">
              <w:rPr>
                <w:sz w:val="18"/>
                <w:szCs w:val="18"/>
                <w14:ligatures w14:val="none"/>
              </w:rPr>
              <w:t>Children know when they are being taught Geography.  Children</w:t>
            </w:r>
            <w:r>
              <w:rPr>
                <w:sz w:val="18"/>
                <w:szCs w:val="18"/>
                <w14:ligatures w14:val="none"/>
              </w:rPr>
              <w:t xml:space="preserve">.  </w:t>
            </w:r>
            <w:r w:rsidRPr="006E08CD">
              <w:rPr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3F8D" w14:textId="7B5FCC31" w:rsidR="007D75FD" w:rsidRPr="006E08CD" w:rsidRDefault="006E08C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Profile of Geography is raised and understood as an explicit subject. 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DE8D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E08CD" w14:paraId="24637ED9" w14:textId="77777777" w:rsidTr="00B21578">
        <w:trPr>
          <w:trHeight w:val="1687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DF22" w14:textId="77777777" w:rsidR="006E08CD" w:rsidRDefault="006E08CD" w:rsidP="00B21578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lastRenderedPageBreak/>
              <w:t>Targets</w:t>
            </w:r>
          </w:p>
          <w:p w14:paraId="32E205AD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(please highlight any targets which strengthen the connectivity of the curriculum)</w:t>
            </w:r>
          </w:p>
        </w:tc>
        <w:tc>
          <w:tcPr>
            <w:tcW w:w="7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99A3" w14:textId="77777777" w:rsidR="006E08CD" w:rsidRDefault="006E08CD" w:rsidP="00B21578">
            <w:pPr>
              <w:widowControl w:val="0"/>
              <w:spacing w:after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 Subject -</w:t>
            </w:r>
          </w:p>
          <w:p w14:paraId="4612C93F" w14:textId="77777777" w:rsidR="006E08CD" w:rsidRDefault="006E08CD" w:rsidP="00B21578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Implementation</w:t>
            </w:r>
          </w:p>
          <w:p w14:paraId="59BF5738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How are we going to do it?</w:t>
            </w:r>
          </w:p>
        </w:tc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D750" w14:textId="77777777" w:rsidR="006E08CD" w:rsidRDefault="006E08CD" w:rsidP="00B21578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6"/>
                <w:szCs w:val="36"/>
                <w14:ligatures w14:val="none"/>
              </w:rPr>
              <w:t>Impact</w:t>
            </w:r>
          </w:p>
          <w:p w14:paraId="3C2DD4FB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What will be the impact and how will we know?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6E82" w14:textId="77777777" w:rsidR="006E08CD" w:rsidRDefault="006E08CD" w:rsidP="00B21578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36"/>
                <w:szCs w:val="36"/>
                <w14:ligatures w14:val="none"/>
              </w:rPr>
              <w:t>Review</w:t>
            </w:r>
          </w:p>
          <w:p w14:paraId="39AC5C73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How well have we achieved our objectives?</w:t>
            </w:r>
          </w:p>
        </w:tc>
      </w:tr>
      <w:tr w:rsidR="006E08CD" w14:paraId="7AE0917C" w14:textId="77777777" w:rsidTr="00B21578">
        <w:trPr>
          <w:trHeight w:val="501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00DC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Objective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A9FA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Action (s)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9C30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Staff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920A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Resources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50BD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Start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4AF7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End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9336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Success Criteria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6245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Monitoring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E13C" w14:textId="77777777" w:rsidR="006E08CD" w:rsidRDefault="006E08CD" w:rsidP="00B2157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Evaluation</w:t>
            </w:r>
          </w:p>
        </w:tc>
      </w:tr>
      <w:tr w:rsidR="006E08CD" w14:paraId="561B5FE0" w14:textId="77777777" w:rsidTr="006E08CD">
        <w:trPr>
          <w:trHeight w:val="1716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F7CB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Assessment-To work with class teachers in terms of coverage and formative assessment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E648" w14:textId="60A99023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E08CD">
              <w:rPr>
                <w14:ligatures w14:val="none"/>
              </w:rPr>
              <w:t>Ensure there is rigorous use of assessment against key skills and knowledge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5B9B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MC</w:t>
            </w:r>
          </w:p>
          <w:p w14:paraId="517F5EA7" w14:textId="77777777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Staff</w:t>
            </w:r>
          </w:p>
          <w:p w14:paraId="5390598E" w14:textId="5AED0255" w:rsidR="006E08CD" w:rsidRDefault="006E08C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83BF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Time to meet staff and share assessments.</w:t>
            </w:r>
          </w:p>
          <w:p w14:paraId="63C89119" w14:textId="20ED9792" w:rsidR="006E08CD" w:rsidRDefault="006E08C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573B" w14:textId="7F632AFA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Oct 21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4289" w14:textId="7A77B9AB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Ongoing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B991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 clear expectation for assessment.</w:t>
            </w:r>
          </w:p>
          <w:p w14:paraId="33933BEA" w14:textId="663B18C1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Clear ways to formatively assess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C542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SLT</w:t>
            </w:r>
          </w:p>
          <w:p w14:paraId="77CFB954" w14:textId="77777777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MC</w:t>
            </w:r>
          </w:p>
          <w:p w14:paraId="326E580D" w14:textId="1EF6A975" w:rsidR="006E08CD" w:rsidRDefault="006E08CD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AE9B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E08CD" w14:paraId="781436D4" w14:textId="77777777" w:rsidTr="006E08CD">
        <w:trPr>
          <w:trHeight w:val="1716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AF7D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Resources</w:t>
            </w:r>
          </w:p>
          <w:p w14:paraId="7339FFF8" w14:textId="19EC8DE3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To ensure all staff have the resources required to deliver an engaging, broad curriculum.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B3D2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Encourage staff ask for resources.  </w:t>
            </w:r>
          </w:p>
          <w:p w14:paraId="131DC701" w14:textId="0506F542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Set up a </w:t>
            </w:r>
            <w:proofErr w:type="gramStart"/>
            <w:r>
              <w:rPr>
                <w14:ligatures w14:val="none"/>
              </w:rPr>
              <w:t>sign up</w:t>
            </w:r>
            <w:proofErr w:type="gramEnd"/>
            <w:r>
              <w:rPr>
                <w14:ligatures w14:val="none"/>
              </w:rPr>
              <w:t xml:space="preserve"> form for resources.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543E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MC</w:t>
            </w:r>
          </w:p>
          <w:p w14:paraId="78683937" w14:textId="6D226E5C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Staff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FA9A" w14:textId="0E40406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Money to spend – budget for curriculum area.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5B718" w14:textId="457E6173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Oct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E2B1" w14:textId="3FD3F2BE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Ongoing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8B5F" w14:textId="2733E9C8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All resources are free, current, relevant and support effective learning.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678E" w14:textId="77777777" w:rsidR="007D75F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MC</w:t>
            </w:r>
          </w:p>
          <w:p w14:paraId="6535AB14" w14:textId="1F578662" w:rsidR="006E08CD" w:rsidRDefault="006E08C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SLT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09DD" w14:textId="77777777" w:rsidR="007D75FD" w:rsidRDefault="007D75F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E709F" w14:paraId="584BFE60" w14:textId="77777777" w:rsidTr="006E08CD">
        <w:trPr>
          <w:trHeight w:val="1716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5560" w14:textId="77777777" w:rsidR="001D6C81" w:rsidRDefault="001D6C81" w:rsidP="001D6C81">
            <w:pPr>
              <w:widowControl w:val="0"/>
              <w:rPr>
                <w:rFonts w:ascii="Sassoon Penpals Joined" w:hAnsi="Sassoon Penpals Joined" w:cs="Times New Roman"/>
                <w:iCs/>
                <w:sz w:val="24"/>
                <w:szCs w:val="24"/>
                <w14:ligatures w14:val="none"/>
              </w:rPr>
            </w:pPr>
            <w:r>
              <w:rPr>
                <w:rFonts w:ascii="Sassoon Penpals Joined" w:hAnsi="Sassoon Penpals Joined"/>
                <w:iCs/>
                <w:sz w:val="24"/>
                <w:szCs w:val="24"/>
                <w14:ligatures w14:val="none"/>
              </w:rPr>
              <w:t>To review subject policy to be in line with school vision and intent.</w:t>
            </w:r>
          </w:p>
          <w:p w14:paraId="3148FDF2" w14:textId="77777777" w:rsidR="001D6C81" w:rsidRDefault="001D6C81" w:rsidP="001D6C81">
            <w:pPr>
              <w:widowControl w:val="0"/>
              <w:rPr>
                <w:rFonts w:ascii="Times New Roman" w:hAnsi="Times New Roman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BD17782" w14:textId="77777777" w:rsidR="00CE709F" w:rsidRDefault="00CE709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C08C" w14:textId="11B73897" w:rsidR="00CE709F" w:rsidRDefault="001D6C8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Ensure the policy is in line with what we t4each at St. Andrew’s </w:t>
            </w:r>
            <w:proofErr w:type="spellStart"/>
            <w:r w:rsidR="00C34660">
              <w:rPr>
                <w14:ligatures w14:val="none"/>
              </w:rPr>
              <w:t>Leasingham</w:t>
            </w:r>
            <w:proofErr w:type="spellEnd"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7A52" w14:textId="5D2176F3" w:rsidR="00CE709F" w:rsidRDefault="00094A1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MC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8B0A" w14:textId="77777777" w:rsidR="00CE709F" w:rsidRDefault="00C3466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Time to write the policy.</w:t>
            </w:r>
          </w:p>
          <w:p w14:paraId="26BE9639" w14:textId="5FDDE2FB" w:rsidR="00C34660" w:rsidRDefault="00C3466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Discussions with Governor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DB0D" w14:textId="6D9E2A2E" w:rsidR="00CE709F" w:rsidRDefault="00C3466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Nov 2021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7377" w14:textId="60FB5979" w:rsidR="00CE709F" w:rsidRDefault="00EC5CD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Jan 2021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6BE1" w14:textId="638FFF12" w:rsidR="00CE709F" w:rsidRDefault="00EC5CD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Policy reviewed and agreed by governors and staff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91F5" w14:textId="77777777" w:rsidR="00CE709F" w:rsidRDefault="00EC5CD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MC</w:t>
            </w:r>
          </w:p>
          <w:p w14:paraId="184B4D10" w14:textId="77777777" w:rsidR="00EC5CD1" w:rsidRDefault="00EC5CD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SLT</w:t>
            </w:r>
          </w:p>
          <w:p w14:paraId="49B273CD" w14:textId="0085DA59" w:rsidR="00EC5CD1" w:rsidRDefault="00EC5CD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Geography Governor. 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49E0" w14:textId="77777777" w:rsidR="00CE709F" w:rsidRDefault="00CE709F">
            <w:pPr>
              <w:widowControl w:val="0"/>
              <w:spacing w:after="0"/>
              <w:rPr>
                <w14:ligatures w14:val="none"/>
              </w:rPr>
            </w:pPr>
          </w:p>
        </w:tc>
      </w:tr>
    </w:tbl>
    <w:p w14:paraId="0A3EAC1C" w14:textId="77777777" w:rsidR="00EE4145" w:rsidRDefault="00EE4145"/>
    <w:sectPr w:rsidR="00EE4145" w:rsidSect="006E08CD">
      <w:pgSz w:w="16838" w:h="11906" w:orient="landscape"/>
      <w:pgMar w:top="1440" w:right="1440" w:bottom="1135" w:left="1440" w:header="708" w:footer="708" w:gutter="0"/>
      <w:pgBorders w:offsetFrom="page">
        <w:top w:val="single" w:sz="24" w:space="24" w:color="808080" w:themeColor="background1" w:themeShade="80"/>
        <w:left w:val="single" w:sz="24" w:space="24" w:color="808080" w:themeColor="background1" w:themeShade="80"/>
        <w:bottom w:val="single" w:sz="24" w:space="24" w:color="808080" w:themeColor="background1" w:themeShade="80"/>
        <w:right w:val="single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FD"/>
    <w:rsid w:val="00094A1E"/>
    <w:rsid w:val="00167F99"/>
    <w:rsid w:val="001D6C81"/>
    <w:rsid w:val="001E49E1"/>
    <w:rsid w:val="006E08CD"/>
    <w:rsid w:val="007D75FD"/>
    <w:rsid w:val="00C34660"/>
    <w:rsid w:val="00CE709F"/>
    <w:rsid w:val="00EC5CD1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09E1"/>
  <w15:chartTrackingRefBased/>
  <w15:docId w15:val="{93F3CB70-26F0-447A-84BD-F963B0AE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8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164D8249240A4ED7AFAF858B3F4" ma:contentTypeVersion="11" ma:contentTypeDescription="Create a new document." ma:contentTypeScope="" ma:versionID="f4ca75364c85b4aaf45ae52ad1ffdb07">
  <xsd:schema xmlns:xsd="http://www.w3.org/2001/XMLSchema" xmlns:xs="http://www.w3.org/2001/XMLSchema" xmlns:p="http://schemas.microsoft.com/office/2006/metadata/properties" xmlns:ns2="ecd396df-d7d3-4fea-8dee-285b7c0200a5" targetNamespace="http://schemas.microsoft.com/office/2006/metadata/properties" ma:root="true" ma:fieldsID="137da68b758bb1dfd82fa3b32c10cee6" ns2:_="">
    <xsd:import namespace="ecd396df-d7d3-4fea-8dee-285b7c02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96df-d7d3-4fea-8dee-285b7c02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0D2F0-CA1D-4EE7-8BB3-566BA0C86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3D3A-EF62-4A07-92D5-107F6A7BD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96df-d7d3-4fea-8dee-285b7c02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DD4A7-410F-4226-AF95-1903B37A8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Coote</dc:creator>
  <cp:keywords/>
  <dc:description/>
  <cp:lastModifiedBy>MORAG COOTE</cp:lastModifiedBy>
  <cp:revision>8</cp:revision>
  <dcterms:created xsi:type="dcterms:W3CDTF">2021-11-02T19:48:00Z</dcterms:created>
  <dcterms:modified xsi:type="dcterms:W3CDTF">2021-11-08T13:34:00Z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0x0101009CF8E164D8249240A4ED7AFAF858B3F4</vt:lpwstr>
  </property>
</Properties>
</file>