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69E53" w14:textId="1E4E0395" w:rsidR="008D76C1" w:rsidRPr="009A0BD6" w:rsidRDefault="002F3626">
      <w:pPr>
        <w:rPr>
          <w:rFonts w:eastAsia="Comfortaa"/>
          <w:b/>
          <w:bCs/>
          <w:u w:val="single"/>
        </w:rPr>
      </w:pPr>
      <w:r w:rsidRPr="009A0BD6">
        <w:rPr>
          <w:rFonts w:eastAsia="Comfortaa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76BA448" wp14:editId="2770C228">
            <wp:simplePos x="0" y="0"/>
            <wp:positionH relativeFrom="column">
              <wp:posOffset>9089280</wp:posOffset>
            </wp:positionH>
            <wp:positionV relativeFrom="paragraph">
              <wp:posOffset>166</wp:posOffset>
            </wp:positionV>
            <wp:extent cx="804931" cy="688478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06" cy="70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3D2" w:rsidRPr="009A0BD6">
        <w:rPr>
          <w:rFonts w:eastAsia="Comfortaa"/>
          <w:b/>
          <w:bCs/>
          <w:u w:val="single"/>
        </w:rPr>
        <w:t xml:space="preserve">Leasingham St Andrew’s </w:t>
      </w:r>
      <w:r w:rsidR="006B103F" w:rsidRPr="009A0BD6">
        <w:rPr>
          <w:rFonts w:eastAsia="Comfortaa"/>
          <w:b/>
          <w:bCs/>
          <w:u w:val="single"/>
        </w:rPr>
        <w:t xml:space="preserve">Primary School </w:t>
      </w:r>
      <w:r w:rsidR="00F01248" w:rsidRPr="009A0BD6">
        <w:rPr>
          <w:rFonts w:eastAsia="Comfortaa"/>
          <w:b/>
          <w:bCs/>
          <w:u w:val="single"/>
        </w:rPr>
        <w:t>A</w:t>
      </w:r>
      <w:r w:rsidR="006B103F" w:rsidRPr="009A0BD6">
        <w:rPr>
          <w:rFonts w:eastAsia="Comfortaa"/>
          <w:b/>
          <w:bCs/>
          <w:u w:val="single"/>
        </w:rPr>
        <w:t xml:space="preserve">greed </w:t>
      </w:r>
      <w:r w:rsidR="00F01248" w:rsidRPr="009A0BD6">
        <w:rPr>
          <w:rFonts w:eastAsia="Comfortaa"/>
          <w:b/>
          <w:bCs/>
          <w:u w:val="single"/>
        </w:rPr>
        <w:t>G</w:t>
      </w:r>
      <w:r w:rsidR="006B103F" w:rsidRPr="009A0BD6">
        <w:rPr>
          <w:rFonts w:eastAsia="Comfortaa"/>
          <w:b/>
          <w:bCs/>
          <w:u w:val="single"/>
        </w:rPr>
        <w:t xml:space="preserve">enre </w:t>
      </w:r>
      <w:r w:rsidR="00F01248" w:rsidRPr="009A0BD6">
        <w:rPr>
          <w:rFonts w:eastAsia="Comfortaa"/>
          <w:b/>
          <w:bCs/>
          <w:u w:val="single"/>
        </w:rPr>
        <w:t>C</w:t>
      </w:r>
      <w:r w:rsidR="006B103F" w:rsidRPr="009A0BD6">
        <w:rPr>
          <w:rFonts w:eastAsia="Comfortaa"/>
          <w:b/>
          <w:bCs/>
          <w:u w:val="single"/>
        </w:rPr>
        <w:t>overage.</w:t>
      </w:r>
    </w:p>
    <w:p w14:paraId="2851218B" w14:textId="7AE42FC1" w:rsidR="006B103F" w:rsidRPr="009A0BD6" w:rsidRDefault="006B103F">
      <w:pPr>
        <w:rPr>
          <w:rFonts w:eastAsia="Comfortaa"/>
          <w:u w:val="single"/>
        </w:rPr>
      </w:pPr>
    </w:p>
    <w:p w14:paraId="1F08EE4F" w14:textId="4C11FB0F" w:rsidR="006B103F" w:rsidRPr="009A0BD6" w:rsidRDefault="006B103F">
      <w:pPr>
        <w:rPr>
          <w:rFonts w:eastAsia="Comfortaa"/>
        </w:rPr>
      </w:pPr>
      <w:r w:rsidRPr="009A0BD6">
        <w:rPr>
          <w:rFonts w:eastAsia="Comfortaa"/>
        </w:rPr>
        <w:t xml:space="preserve">Using the </w:t>
      </w:r>
      <w:r w:rsidR="00F06D68" w:rsidRPr="009A0BD6">
        <w:rPr>
          <w:rFonts w:eastAsia="Comfortaa"/>
        </w:rPr>
        <w:t xml:space="preserve">school’s </w:t>
      </w:r>
      <w:r w:rsidRPr="009A0BD6">
        <w:rPr>
          <w:rFonts w:eastAsia="Comfortaa"/>
        </w:rPr>
        <w:t xml:space="preserve">Progression of Genres </w:t>
      </w:r>
      <w:r w:rsidR="00E200DD" w:rsidRPr="009A0BD6">
        <w:rPr>
          <w:rFonts w:eastAsia="Comfortaa"/>
        </w:rPr>
        <w:t>D</w:t>
      </w:r>
      <w:r w:rsidRPr="009A0BD6">
        <w:rPr>
          <w:rFonts w:eastAsia="Comfortaa"/>
        </w:rPr>
        <w:t xml:space="preserve">ocument and GPS and </w:t>
      </w:r>
      <w:r w:rsidR="00F06D68" w:rsidRPr="009A0BD6">
        <w:rPr>
          <w:rFonts w:eastAsia="Comfortaa"/>
        </w:rPr>
        <w:t>W</w:t>
      </w:r>
      <w:r w:rsidRPr="009A0BD6">
        <w:rPr>
          <w:rFonts w:eastAsia="Comfortaa"/>
        </w:rPr>
        <w:t xml:space="preserve">riting </w:t>
      </w:r>
      <w:r w:rsidR="00F06D68" w:rsidRPr="009A0BD6">
        <w:rPr>
          <w:rFonts w:eastAsia="Comfortaa"/>
        </w:rPr>
        <w:t>P</w:t>
      </w:r>
      <w:r w:rsidRPr="009A0BD6">
        <w:rPr>
          <w:rFonts w:eastAsia="Comfortaa"/>
        </w:rPr>
        <w:t xml:space="preserve">rogression </w:t>
      </w:r>
      <w:r w:rsidR="00DF2DA0" w:rsidRPr="009A0BD6">
        <w:rPr>
          <w:rFonts w:eastAsia="Comfortaa"/>
        </w:rPr>
        <w:t>Map</w:t>
      </w:r>
      <w:r w:rsidRPr="009A0BD6">
        <w:rPr>
          <w:rFonts w:eastAsia="Comfortaa"/>
        </w:rPr>
        <w:t xml:space="preserve">, </w:t>
      </w:r>
      <w:r w:rsidR="00A317A0" w:rsidRPr="009A0BD6">
        <w:rPr>
          <w:rFonts w:eastAsia="Comfortaa"/>
        </w:rPr>
        <w:t>Leasingham St Andrew’s have an agreed progression of genres as outlined below.</w:t>
      </w:r>
      <w:r w:rsidR="009A0BD6" w:rsidRPr="009A0BD6">
        <w:rPr>
          <w:rFonts w:eastAsia="Comfortaa"/>
        </w:rPr>
        <w:t xml:space="preserve"> </w:t>
      </w:r>
    </w:p>
    <w:p w14:paraId="7BA1F1DB" w14:textId="77777777" w:rsidR="009B73D2" w:rsidRPr="009A0BD6" w:rsidRDefault="009B73D2">
      <w:pPr>
        <w:rPr>
          <w:rFonts w:eastAsia="Comfortaa"/>
        </w:rPr>
      </w:pPr>
    </w:p>
    <w:p w14:paraId="3ECA5BB1" w14:textId="42596C71" w:rsidR="008D76C1" w:rsidRPr="009A0BD6" w:rsidRDefault="00974B37">
      <w:pPr>
        <w:rPr>
          <w:rFonts w:eastAsia="Comfortaa"/>
          <w:b/>
          <w:bCs/>
          <w:u w:val="single"/>
        </w:rPr>
      </w:pPr>
      <w:r w:rsidRPr="009A0BD6">
        <w:rPr>
          <w:rFonts w:eastAsia="Comfortaa"/>
          <w:b/>
          <w:bCs/>
          <w:u w:val="single"/>
        </w:rPr>
        <w:t>NF agreed text types.</w:t>
      </w:r>
    </w:p>
    <w:tbl>
      <w:tblPr>
        <w:tblStyle w:val="a0"/>
        <w:tblW w:w="15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3"/>
        <w:gridCol w:w="1962"/>
        <w:gridCol w:w="1961"/>
        <w:gridCol w:w="1961"/>
        <w:gridCol w:w="1961"/>
        <w:gridCol w:w="1961"/>
        <w:gridCol w:w="1961"/>
        <w:gridCol w:w="1961"/>
      </w:tblGrid>
      <w:tr w:rsidR="008D76C1" w:rsidRPr="009A0BD6" w14:paraId="355A5B11" w14:textId="77777777" w:rsidTr="009A0BD6">
        <w:trPr>
          <w:trHeight w:val="281"/>
        </w:trPr>
        <w:tc>
          <w:tcPr>
            <w:tcW w:w="14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66AC" w14:textId="19F50D2B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B85D" w14:textId="1D4D21EF" w:rsidR="008D76C1" w:rsidRPr="009A0BD6" w:rsidRDefault="00BC112B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EYFS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A692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1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0043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2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E049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3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111C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4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28AD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5</w:t>
            </w:r>
          </w:p>
        </w:tc>
        <w:tc>
          <w:tcPr>
            <w:tcW w:w="196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55F5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Year 6</w:t>
            </w:r>
          </w:p>
        </w:tc>
      </w:tr>
      <w:tr w:rsidR="008D76C1" w:rsidRPr="009A0BD6" w14:paraId="7DA50CA7" w14:textId="77777777" w:rsidTr="009A0BD6">
        <w:trPr>
          <w:trHeight w:val="527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6474" w14:textId="0F93AE87" w:rsidR="008D76C1" w:rsidRPr="009A0BD6" w:rsidRDefault="009A0BD6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Instruction/ procedural</w:t>
            </w:r>
            <w:r w:rsidR="002C2435" w:rsidRPr="009A0BD6">
              <w:rPr>
                <w:rFonts w:eastAsia="Comfortaa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A8B5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F72E" w14:textId="592AC6A0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67DF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866A" w14:textId="3B62DF5E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7762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394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E01B" w14:textId="77777777" w:rsidR="00A317A0" w:rsidRPr="009A0BD6" w:rsidRDefault="00A317A0" w:rsidP="00A317A0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266EA462" w14:textId="0D145F1C" w:rsidR="008D76C1" w:rsidRPr="009A0BD6" w:rsidRDefault="00A317A0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Blog</w:t>
            </w:r>
          </w:p>
        </w:tc>
      </w:tr>
      <w:tr w:rsidR="008D76C1" w:rsidRPr="009A0BD6" w14:paraId="5E465FE5" w14:textId="77777777" w:rsidTr="009A0BD6">
        <w:trPr>
          <w:trHeight w:val="394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99B9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Persuasion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F53B" w14:textId="7D17BA88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09D3" w14:textId="57851AC4" w:rsidR="008D76C1" w:rsidRPr="009A0BD6" w:rsidRDefault="008D76C1" w:rsidP="00933535">
            <w:pPr>
              <w:widowControl w:val="0"/>
              <w:spacing w:line="240" w:lineRule="auto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4D4D" w14:textId="77777777" w:rsidR="008D76C1" w:rsidRPr="009A0BD6" w:rsidRDefault="00FA7C47" w:rsidP="00FA7C47">
            <w:pPr>
              <w:widowControl w:val="0"/>
              <w:spacing w:line="240" w:lineRule="auto"/>
              <w:jc w:val="center"/>
              <w:rPr>
                <w:rFonts w:eastAsia="Arial Unicode MS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7F397342" w14:textId="5DBFF67E" w:rsidR="0029693C" w:rsidRPr="009A0BD6" w:rsidRDefault="0029693C" w:rsidP="00FA7C47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Arial Unicode MS"/>
              </w:rPr>
              <w:t>Letter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8BA5" w14:textId="77777777" w:rsidR="00B67346" w:rsidRPr="009A0BD6" w:rsidRDefault="00800CF3" w:rsidP="00B67346">
            <w:pPr>
              <w:widowControl w:val="0"/>
              <w:spacing w:line="240" w:lineRule="auto"/>
              <w:jc w:val="center"/>
              <w:rPr>
                <w:rFonts w:eastAsia="Arial Unicode MS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5A07B90A" w14:textId="01775665" w:rsidR="00800CF3" w:rsidRPr="009A0BD6" w:rsidRDefault="004C00F2" w:rsidP="00B67346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>
              <w:rPr>
                <w:rFonts w:eastAsia="Arial Unicode MS"/>
              </w:rPr>
              <w:t>Advert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9D74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7D6F6FC3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Leaflet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3189" w14:textId="77777777" w:rsidR="00646AC2" w:rsidRPr="009A0BD6" w:rsidRDefault="00646AC2" w:rsidP="00646AC2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4D77F455" w14:textId="28DAF243" w:rsidR="008D76C1" w:rsidRPr="009A0BD6" w:rsidRDefault="00646AC2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Letter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43F0" w14:textId="77777777" w:rsidR="008D76C1" w:rsidRPr="009A0BD6" w:rsidRDefault="002C24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2F6C069C" w14:textId="229762BC" w:rsidR="008D76C1" w:rsidRPr="009A0BD6" w:rsidRDefault="0029693C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>Speech</w:t>
            </w:r>
          </w:p>
        </w:tc>
      </w:tr>
      <w:tr w:rsidR="008D76C1" w:rsidRPr="009A0BD6" w14:paraId="32034168" w14:textId="77777777" w:rsidTr="009A0BD6">
        <w:trPr>
          <w:trHeight w:val="448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EFC0" w14:textId="68C27D2D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Postcard</w:t>
            </w:r>
            <w:r w:rsidR="00646AC2" w:rsidRPr="009A0BD6">
              <w:rPr>
                <w:rFonts w:eastAsia="Comfortaa"/>
              </w:rPr>
              <w:t>/Playscript</w:t>
            </w:r>
            <w:r w:rsidRPr="009A0BD6">
              <w:rPr>
                <w:rFonts w:eastAsia="Comfortaa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8014" w14:textId="77777777" w:rsidR="008D76C1" w:rsidRPr="009A0BD6" w:rsidRDefault="008D76C1">
            <w:pPr>
              <w:widowControl w:val="0"/>
              <w:spacing w:line="240" w:lineRule="auto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4541" w14:textId="2E4EDA7C" w:rsidR="00646AC2" w:rsidRPr="009A0BD6" w:rsidRDefault="00646AC2" w:rsidP="00FA7C47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74C0" w14:textId="6F497934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D50D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4D1B" w14:textId="77777777" w:rsidR="00646AC2" w:rsidRPr="009A0BD6" w:rsidRDefault="00646AC2" w:rsidP="00646AC2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1EEF227A" w14:textId="20DDE617" w:rsidR="008D76C1" w:rsidRPr="009A0BD6" w:rsidRDefault="00646AC2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eastAsia="Comfortaa"/>
              </w:rPr>
              <w:t xml:space="preserve">Playscript 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5220" w14:textId="77777777" w:rsidR="008D76C1" w:rsidRPr="009A0BD6" w:rsidRDefault="008D76C1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6B1E" w14:textId="0D9AE60B" w:rsidR="00646AC2" w:rsidRPr="009A0BD6" w:rsidRDefault="00646AC2" w:rsidP="00646AC2">
            <w:pPr>
              <w:widowControl w:val="0"/>
              <w:spacing w:line="240" w:lineRule="auto"/>
              <w:ind w:left="141"/>
              <w:jc w:val="center"/>
              <w:rPr>
                <w:rFonts w:ascii="Segoe UI Symbol" w:eastAsia="Arial Unicode MS" w:hAnsi="Segoe UI Symbol" w:cs="Segoe UI Symbol"/>
              </w:rPr>
            </w:pPr>
          </w:p>
        </w:tc>
      </w:tr>
      <w:tr w:rsidR="008D76C1" w:rsidRPr="009A0BD6" w14:paraId="43488005" w14:textId="77777777" w:rsidTr="009A0BD6">
        <w:trPr>
          <w:trHeight w:val="298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6826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Explanation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5299" w14:textId="77777777" w:rsidR="008D76C1" w:rsidRPr="009A0BD6" w:rsidRDefault="008D76C1">
            <w:pPr>
              <w:widowControl w:val="0"/>
              <w:spacing w:line="240" w:lineRule="auto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746C" w14:textId="77777777" w:rsidR="008D76C1" w:rsidRPr="009A0BD6" w:rsidRDefault="008D76C1">
            <w:pPr>
              <w:widowControl w:val="0"/>
              <w:spacing w:line="240" w:lineRule="auto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3FF6" w14:textId="77777777" w:rsidR="008D76C1" w:rsidRPr="009A0BD6" w:rsidRDefault="008D76C1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62FC" w14:textId="326838B3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343E" w14:textId="65A0704C" w:rsidR="008D76C1" w:rsidRPr="009A0BD6" w:rsidRDefault="0029693C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E811" w14:textId="77777777" w:rsidR="008D76C1" w:rsidRPr="009A0BD6" w:rsidRDefault="008D76C1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C132" w14:textId="570104FA" w:rsidR="008D76C1" w:rsidRPr="009A0BD6" w:rsidRDefault="0029693C" w:rsidP="0029693C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</w:tr>
      <w:tr w:rsidR="008D76C1" w:rsidRPr="009A0BD6" w14:paraId="6CF73847" w14:textId="77777777" w:rsidTr="009A0BD6">
        <w:trPr>
          <w:trHeight w:val="562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9D3D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Recount/ Diary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11B7" w14:textId="56CB5222" w:rsidR="008D76C1" w:rsidRPr="009A0BD6" w:rsidRDefault="008D76C1" w:rsidP="00FA7C47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6A2D" w14:textId="22208158" w:rsidR="008D76C1" w:rsidRPr="009A0BD6" w:rsidRDefault="008D76C1" w:rsidP="00FA7C47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323E" w14:textId="6AAD742C" w:rsidR="008D76C1" w:rsidRPr="009A0BD6" w:rsidRDefault="00FA7C47" w:rsidP="00FA7C47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2B99" w14:textId="03ADEDB7" w:rsidR="00800CF3" w:rsidRPr="009A0BD6" w:rsidRDefault="004C00F2" w:rsidP="00800CF3">
            <w:pPr>
              <w:widowControl w:val="0"/>
              <w:spacing w:line="240" w:lineRule="auto"/>
              <w:jc w:val="center"/>
              <w:rPr>
                <w:rFonts w:ascii="Segoe UI Symbol" w:eastAsia="Arial Unicode MS" w:hAnsi="Segoe UI Symbol" w:cs="Segoe UI Symbol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5376" w14:textId="20B68602" w:rsidR="008D76C1" w:rsidRPr="009A0BD6" w:rsidRDefault="008D76C1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B830" w14:textId="77777777" w:rsidR="008D76C1" w:rsidRPr="009A0BD6" w:rsidRDefault="00800CF3" w:rsidP="00800CF3">
            <w:pPr>
              <w:widowControl w:val="0"/>
              <w:spacing w:line="240" w:lineRule="auto"/>
              <w:ind w:left="141"/>
              <w:jc w:val="center"/>
              <w:rPr>
                <w:rFonts w:ascii="Segoe UI Symbol" w:eastAsia="Arial Unicode MS" w:hAnsi="Segoe UI Symbol" w:cs="Segoe UI Symbol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  <w:p w14:paraId="3876CFA0" w14:textId="33325FB6" w:rsidR="00800CF3" w:rsidRPr="009A0BD6" w:rsidRDefault="00800CF3" w:rsidP="00800CF3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Diary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0D68" w14:textId="4FC3F08B" w:rsidR="008D76C1" w:rsidRPr="009A0BD6" w:rsidRDefault="008D76C1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</w:p>
        </w:tc>
      </w:tr>
      <w:tr w:rsidR="008D76C1" w:rsidRPr="009A0BD6" w14:paraId="7E50ECE8" w14:textId="77777777" w:rsidTr="009A0BD6">
        <w:trPr>
          <w:trHeight w:val="281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9B58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NC report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3344" w14:textId="511AD2AB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AFA9" w14:textId="540ECC95" w:rsidR="008D76C1" w:rsidRPr="009A0BD6" w:rsidRDefault="008D76C1" w:rsidP="00933535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DF2F" w14:textId="5692895A" w:rsidR="008D76C1" w:rsidRPr="009A0BD6" w:rsidRDefault="001C6351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BA0F" w14:textId="25E1B1A3" w:rsidR="008D76C1" w:rsidRPr="009A0BD6" w:rsidRDefault="00AF25BE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9CD3" w14:textId="77777777" w:rsidR="008D76C1" w:rsidRPr="009A0BD6" w:rsidRDefault="008D76C1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4083" w14:textId="3DD90530" w:rsidR="008D76C1" w:rsidRPr="009A0BD6" w:rsidRDefault="0041610B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D713" w14:textId="572A8CE0" w:rsidR="008D76C1" w:rsidRPr="009A0BD6" w:rsidRDefault="008D76C1" w:rsidP="00AC2619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</w:p>
        </w:tc>
      </w:tr>
      <w:tr w:rsidR="008D76C1" w:rsidRPr="009A0BD6" w14:paraId="0D2F3F96" w14:textId="77777777" w:rsidTr="009A0BD6">
        <w:trPr>
          <w:trHeight w:val="298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A145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Newspaper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9089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A1A7" w14:textId="77777777" w:rsidR="008D76C1" w:rsidRPr="009A0BD6" w:rsidRDefault="008D76C1">
            <w:pPr>
              <w:widowControl w:val="0"/>
              <w:spacing w:line="240" w:lineRule="auto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3AE4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11A5" w14:textId="5A3A221A" w:rsidR="008D76C1" w:rsidRPr="009A0BD6" w:rsidRDefault="00646AC2" w:rsidP="00646AC2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 xml:space="preserve">            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D875" w14:textId="166B4AD1" w:rsidR="008D76C1" w:rsidRPr="009A0BD6" w:rsidRDefault="001658C6" w:rsidP="001658C6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E177" w14:textId="19686EE7" w:rsidR="008D76C1" w:rsidRPr="009A0BD6" w:rsidRDefault="008D76C1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475C" w14:textId="366076BA" w:rsidR="008D76C1" w:rsidRPr="009A0BD6" w:rsidRDefault="009A0BD6" w:rsidP="009A0BD6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  <w:r>
              <w:rPr>
                <w:rFonts w:ascii="Segoe UI Symbol" w:eastAsia="Arial Unicode MS" w:hAnsi="Segoe UI Symbol" w:cs="Segoe UI Symbol"/>
              </w:rPr>
              <w:t xml:space="preserve">           </w:t>
            </w:r>
            <w:r w:rsidR="001658C6"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</w:tr>
      <w:tr w:rsidR="008D76C1" w:rsidRPr="009A0BD6" w14:paraId="0860CF0C" w14:textId="77777777" w:rsidTr="009A0BD6">
        <w:trPr>
          <w:trHeight w:val="281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827E" w14:textId="77777777" w:rsidR="008D76C1" w:rsidRPr="009A0BD6" w:rsidRDefault="002C2435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>Biography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E760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3248" w14:textId="1F53197A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B6EA" w14:textId="2CDA87A5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2924" w14:textId="1FCCE0BA" w:rsidR="008D76C1" w:rsidRPr="009A0BD6" w:rsidRDefault="001C6351" w:rsidP="001C6351">
            <w:pPr>
              <w:widowControl w:val="0"/>
              <w:spacing w:line="240" w:lineRule="auto"/>
              <w:ind w:left="141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 xml:space="preserve">            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26E9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BADF" w14:textId="7C2DBCB2" w:rsidR="008D76C1" w:rsidRPr="009A0BD6" w:rsidRDefault="00390448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CB2A" w14:textId="512EF75A" w:rsidR="008D76C1" w:rsidRPr="009A0BD6" w:rsidRDefault="00646AC2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</w:tr>
      <w:tr w:rsidR="008D76C1" w:rsidRPr="009A0BD6" w14:paraId="57A50C80" w14:textId="77777777" w:rsidTr="009A0BD6">
        <w:trPr>
          <w:trHeight w:val="298"/>
        </w:trPr>
        <w:tc>
          <w:tcPr>
            <w:tcW w:w="14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630A" w14:textId="0E21D14B" w:rsidR="008D76C1" w:rsidRPr="009A0BD6" w:rsidRDefault="009A0BD6">
            <w:pPr>
              <w:widowControl w:val="0"/>
              <w:spacing w:line="240" w:lineRule="auto"/>
              <w:rPr>
                <w:rFonts w:eastAsia="Comfortaa"/>
              </w:rPr>
            </w:pPr>
            <w:r w:rsidRPr="009A0BD6">
              <w:rPr>
                <w:rFonts w:eastAsia="Comfortaa"/>
              </w:rPr>
              <w:t xml:space="preserve">Discussion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2D68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C027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7C0C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B713" w14:textId="77777777" w:rsidR="008D76C1" w:rsidRPr="009A0BD6" w:rsidRDefault="008D76C1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F7CC" w14:textId="219AC224" w:rsidR="008D76C1" w:rsidRPr="009A0BD6" w:rsidRDefault="000B7A34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00D0" w14:textId="4916952D" w:rsidR="008D76C1" w:rsidRPr="009A0BD6" w:rsidRDefault="000B7A34">
            <w:pPr>
              <w:widowControl w:val="0"/>
              <w:spacing w:line="240" w:lineRule="auto"/>
              <w:ind w:left="141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F746" w14:textId="4C95FF79" w:rsidR="008D76C1" w:rsidRPr="009A0BD6" w:rsidRDefault="000B7A34" w:rsidP="000B7A34">
            <w:pPr>
              <w:widowControl w:val="0"/>
              <w:spacing w:line="240" w:lineRule="auto"/>
              <w:jc w:val="center"/>
              <w:rPr>
                <w:rFonts w:eastAsia="Comfortaa"/>
              </w:rPr>
            </w:pPr>
            <w:r w:rsidRPr="009A0BD6">
              <w:rPr>
                <w:rFonts w:ascii="Segoe UI Symbol" w:eastAsia="Arial Unicode MS" w:hAnsi="Segoe UI Symbol" w:cs="Segoe UI Symbol"/>
              </w:rPr>
              <w:t>✓</w:t>
            </w:r>
          </w:p>
        </w:tc>
      </w:tr>
    </w:tbl>
    <w:p w14:paraId="527D188D" w14:textId="22513D8C" w:rsidR="00BF2306" w:rsidRDefault="00800CF3" w:rsidP="00800CF3">
      <w:pPr>
        <w:rPr>
          <w:rFonts w:eastAsia="Comfortaa"/>
        </w:rPr>
      </w:pPr>
      <w:r w:rsidRPr="009A0BD6">
        <w:rPr>
          <w:rFonts w:eastAsia="Comfortaa"/>
        </w:rPr>
        <w:t>Expectations</w:t>
      </w:r>
      <w:r w:rsidR="002F3626" w:rsidRPr="009A0BD6">
        <w:rPr>
          <w:rFonts w:eastAsia="Comfortaa"/>
        </w:rPr>
        <w:t xml:space="preserve"> across the year</w:t>
      </w:r>
      <w:r w:rsidR="009106F8">
        <w:rPr>
          <w:rFonts w:eastAsia="Comfortaa"/>
        </w:rPr>
        <w:t xml:space="preserve"> – </w:t>
      </w:r>
    </w:p>
    <w:p w14:paraId="6594290F" w14:textId="791F5F40" w:rsidR="00296FF4" w:rsidRDefault="00296FF4" w:rsidP="00800CF3">
      <w:pPr>
        <w:rPr>
          <w:rFonts w:eastAsia="Comfortaa"/>
        </w:rPr>
      </w:pPr>
      <w:r>
        <w:rPr>
          <w:rFonts w:eastAsia="Comfortaa"/>
        </w:rPr>
        <w:t>X4 Fictions</w:t>
      </w:r>
    </w:p>
    <w:p w14:paraId="6C939326" w14:textId="603FFB2C" w:rsidR="00296FF4" w:rsidRDefault="00296FF4" w:rsidP="00800CF3">
      <w:pPr>
        <w:rPr>
          <w:rFonts w:eastAsia="Comfortaa"/>
        </w:rPr>
      </w:pPr>
      <w:r>
        <w:rPr>
          <w:rFonts w:eastAsia="Comfortaa"/>
        </w:rPr>
        <w:t>X4 Non Fiction</w:t>
      </w:r>
    </w:p>
    <w:p w14:paraId="6ADD8A2C" w14:textId="43436752" w:rsidR="00296FF4" w:rsidRDefault="00296FF4" w:rsidP="00800CF3">
      <w:pPr>
        <w:rPr>
          <w:rFonts w:eastAsia="Comfortaa"/>
        </w:rPr>
      </w:pPr>
      <w:r>
        <w:rPr>
          <w:rFonts w:eastAsia="Comfortaa"/>
        </w:rPr>
        <w:t>X1 Poetry</w:t>
      </w:r>
    </w:p>
    <w:p w14:paraId="18C05B90" w14:textId="4718001B" w:rsidR="00296FF4" w:rsidRPr="009A0BD6" w:rsidRDefault="00296FF4" w:rsidP="00800CF3">
      <w:pPr>
        <w:rPr>
          <w:rFonts w:eastAsia="Comfortaa"/>
        </w:rPr>
      </w:pPr>
      <w:r>
        <w:rPr>
          <w:rFonts w:eastAsia="Comfortaa"/>
        </w:rPr>
        <w:t>Each big term – 1 Fiction</w:t>
      </w:r>
      <w:r w:rsidR="003974AF">
        <w:rPr>
          <w:rFonts w:eastAsia="Comfortaa"/>
        </w:rPr>
        <w:t>, 1 non-fiction and then teacher choice</w:t>
      </w:r>
    </w:p>
    <w:p w14:paraId="0ABE45C9" w14:textId="637698B9" w:rsidR="00BF2306" w:rsidRPr="009A0BD6" w:rsidRDefault="001C6351" w:rsidP="00800CF3">
      <w:pPr>
        <w:rPr>
          <w:rFonts w:eastAsia="Comfortaa"/>
        </w:rPr>
      </w:pPr>
      <w:r w:rsidRPr="009A0BD6">
        <w:rPr>
          <w:rFonts w:eastAsia="Comfortaa"/>
        </w:rPr>
        <w:t>T</w:t>
      </w:r>
      <w:r w:rsidR="00BF2306" w:rsidRPr="009A0BD6">
        <w:rPr>
          <w:rFonts w:eastAsia="Comfortaa"/>
        </w:rPr>
        <w:t>he children will be exposed to these text types in other curriculum areas throughout the year</w:t>
      </w:r>
      <w:r w:rsidR="003A3926" w:rsidRPr="009A0BD6">
        <w:rPr>
          <w:rFonts w:eastAsia="Comfortaa"/>
        </w:rPr>
        <w:t>. This will allow skills to be applied in other subject areas.</w:t>
      </w:r>
    </w:p>
    <w:p w14:paraId="57CDD22A" w14:textId="0E0470C0" w:rsidR="001C6351" w:rsidRPr="009A0BD6" w:rsidRDefault="001C6351" w:rsidP="00800CF3">
      <w:pPr>
        <w:rPr>
          <w:rFonts w:eastAsia="Comfortaa"/>
        </w:rPr>
      </w:pPr>
    </w:p>
    <w:p w14:paraId="5B6620E8" w14:textId="5B57A842" w:rsidR="001C6351" w:rsidRPr="009A0BD6" w:rsidRDefault="001C6351" w:rsidP="00800CF3">
      <w:pPr>
        <w:rPr>
          <w:rFonts w:eastAsia="Comfortaa"/>
        </w:rPr>
      </w:pPr>
      <w:r w:rsidRPr="009A0BD6">
        <w:rPr>
          <w:rFonts w:eastAsia="Comfortaa"/>
        </w:rPr>
        <w:t>Genre coverage is monitored by the subject leader as part of the school’s moderation process.</w:t>
      </w:r>
    </w:p>
    <w:p w14:paraId="418983F8" w14:textId="77777777" w:rsidR="00800CF3" w:rsidRPr="0024215F" w:rsidRDefault="00800CF3" w:rsidP="00800CF3">
      <w:pPr>
        <w:rPr>
          <w:rFonts w:eastAsia="Comfortaa"/>
        </w:rPr>
      </w:pPr>
    </w:p>
    <w:p w14:paraId="53988EB8" w14:textId="67910068" w:rsidR="00800CF3" w:rsidRPr="0024215F" w:rsidRDefault="00800CF3" w:rsidP="00800CF3">
      <w:pPr>
        <w:rPr>
          <w:rFonts w:eastAsia="Comfortaa"/>
        </w:rPr>
      </w:pPr>
    </w:p>
    <w:p w14:paraId="75F232B7" w14:textId="77777777" w:rsidR="008D76C1" w:rsidRDefault="008D76C1">
      <w:pPr>
        <w:rPr>
          <w:rFonts w:ascii="Comfortaa" w:eastAsia="Comfortaa" w:hAnsi="Comfortaa" w:cs="Comfortaa"/>
        </w:rPr>
      </w:pPr>
    </w:p>
    <w:p w14:paraId="67908F1D" w14:textId="77777777" w:rsidR="008D76C1" w:rsidRDefault="008D76C1">
      <w:pPr>
        <w:rPr>
          <w:rFonts w:ascii="Comfortaa" w:eastAsia="Comfortaa" w:hAnsi="Comfortaa" w:cs="Comfortaa"/>
        </w:rPr>
      </w:pPr>
    </w:p>
    <w:p w14:paraId="2FCF3676" w14:textId="77777777" w:rsidR="008D76C1" w:rsidRDefault="008D76C1">
      <w:pPr>
        <w:rPr>
          <w:rFonts w:ascii="Comfortaa" w:eastAsia="Comfortaa" w:hAnsi="Comfortaa" w:cs="Comfortaa"/>
        </w:rPr>
      </w:pPr>
    </w:p>
    <w:p w14:paraId="3B690810" w14:textId="77777777" w:rsidR="008D76C1" w:rsidRDefault="002C2435">
      <w:r>
        <w:br w:type="page"/>
      </w:r>
    </w:p>
    <w:p w14:paraId="47671452" w14:textId="77777777" w:rsidR="008D76C1" w:rsidRDefault="008D76C1">
      <w:pPr>
        <w:rPr>
          <w:rFonts w:ascii="Comfortaa" w:eastAsia="Comfortaa" w:hAnsi="Comfortaa" w:cs="Comfortaa"/>
        </w:rPr>
      </w:pPr>
    </w:p>
    <w:sectPr w:rsidR="008D76C1">
      <w:pgSz w:w="16834" w:h="11909" w:orient="landscape"/>
      <w:pgMar w:top="566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6236"/>
    <w:multiLevelType w:val="multilevel"/>
    <w:tmpl w:val="F9246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F50CE3"/>
    <w:multiLevelType w:val="multilevel"/>
    <w:tmpl w:val="17C8D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181683"/>
    <w:multiLevelType w:val="multilevel"/>
    <w:tmpl w:val="CE1ED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4E1B22"/>
    <w:multiLevelType w:val="multilevel"/>
    <w:tmpl w:val="50E6D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D7655"/>
    <w:multiLevelType w:val="multilevel"/>
    <w:tmpl w:val="E6DAC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D301C6"/>
    <w:multiLevelType w:val="multilevel"/>
    <w:tmpl w:val="4E069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F058B6"/>
    <w:multiLevelType w:val="multilevel"/>
    <w:tmpl w:val="EADEC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AD1487"/>
    <w:multiLevelType w:val="multilevel"/>
    <w:tmpl w:val="63B46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FE414F"/>
    <w:multiLevelType w:val="multilevel"/>
    <w:tmpl w:val="7D74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712E8D"/>
    <w:multiLevelType w:val="multilevel"/>
    <w:tmpl w:val="0BF62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0707B9"/>
    <w:multiLevelType w:val="multilevel"/>
    <w:tmpl w:val="D7686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063B57"/>
    <w:multiLevelType w:val="multilevel"/>
    <w:tmpl w:val="89982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203278"/>
    <w:multiLevelType w:val="multilevel"/>
    <w:tmpl w:val="C33C8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A26ECE"/>
    <w:multiLevelType w:val="multilevel"/>
    <w:tmpl w:val="50FC3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C21AE6"/>
    <w:multiLevelType w:val="multilevel"/>
    <w:tmpl w:val="1FBE1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60A3F76"/>
    <w:multiLevelType w:val="multilevel"/>
    <w:tmpl w:val="C25C0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9E50FA1"/>
    <w:multiLevelType w:val="multilevel"/>
    <w:tmpl w:val="A8DA4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7D22E2"/>
    <w:multiLevelType w:val="multilevel"/>
    <w:tmpl w:val="F4028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7406A45"/>
    <w:multiLevelType w:val="multilevel"/>
    <w:tmpl w:val="429CA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E814CDC"/>
    <w:multiLevelType w:val="multilevel"/>
    <w:tmpl w:val="BFF21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6D2F81"/>
    <w:multiLevelType w:val="multilevel"/>
    <w:tmpl w:val="5FF0D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FC0749B"/>
    <w:multiLevelType w:val="multilevel"/>
    <w:tmpl w:val="39060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23533A2"/>
    <w:multiLevelType w:val="multilevel"/>
    <w:tmpl w:val="F5EE6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493655">
    <w:abstractNumId w:val="16"/>
  </w:num>
  <w:num w:numId="2" w16cid:durableId="1033186996">
    <w:abstractNumId w:val="12"/>
  </w:num>
  <w:num w:numId="3" w16cid:durableId="1432433378">
    <w:abstractNumId w:val="0"/>
  </w:num>
  <w:num w:numId="4" w16cid:durableId="2090223760">
    <w:abstractNumId w:val="14"/>
  </w:num>
  <w:num w:numId="5" w16cid:durableId="1366104990">
    <w:abstractNumId w:val="13"/>
  </w:num>
  <w:num w:numId="6" w16cid:durableId="723911076">
    <w:abstractNumId w:val="21"/>
  </w:num>
  <w:num w:numId="7" w16cid:durableId="1607615753">
    <w:abstractNumId w:val="2"/>
  </w:num>
  <w:num w:numId="8" w16cid:durableId="1641574932">
    <w:abstractNumId w:val="8"/>
  </w:num>
  <w:num w:numId="9" w16cid:durableId="1198930380">
    <w:abstractNumId w:val="20"/>
  </w:num>
  <w:num w:numId="10" w16cid:durableId="1092818929">
    <w:abstractNumId w:val="6"/>
  </w:num>
  <w:num w:numId="11" w16cid:durableId="610169127">
    <w:abstractNumId w:val="10"/>
  </w:num>
  <w:num w:numId="12" w16cid:durableId="1589924770">
    <w:abstractNumId w:val="15"/>
  </w:num>
  <w:num w:numId="13" w16cid:durableId="435638137">
    <w:abstractNumId w:val="1"/>
  </w:num>
  <w:num w:numId="14" w16cid:durableId="329721328">
    <w:abstractNumId w:val="11"/>
  </w:num>
  <w:num w:numId="15" w16cid:durableId="1000355600">
    <w:abstractNumId w:val="9"/>
  </w:num>
  <w:num w:numId="16" w16cid:durableId="1427073627">
    <w:abstractNumId w:val="22"/>
  </w:num>
  <w:num w:numId="17" w16cid:durableId="1517891359">
    <w:abstractNumId w:val="5"/>
  </w:num>
  <w:num w:numId="18" w16cid:durableId="1872958650">
    <w:abstractNumId w:val="19"/>
  </w:num>
  <w:num w:numId="19" w16cid:durableId="1241331495">
    <w:abstractNumId w:val="18"/>
  </w:num>
  <w:num w:numId="20" w16cid:durableId="661206030">
    <w:abstractNumId w:val="3"/>
  </w:num>
  <w:num w:numId="21" w16cid:durableId="508374204">
    <w:abstractNumId w:val="7"/>
  </w:num>
  <w:num w:numId="22" w16cid:durableId="1224104514">
    <w:abstractNumId w:val="17"/>
  </w:num>
  <w:num w:numId="23" w16cid:durableId="72164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C1"/>
    <w:rsid w:val="000B7A34"/>
    <w:rsid w:val="000D7C26"/>
    <w:rsid w:val="00120035"/>
    <w:rsid w:val="001658C6"/>
    <w:rsid w:val="001C6351"/>
    <w:rsid w:val="001D794D"/>
    <w:rsid w:val="0024215F"/>
    <w:rsid w:val="002809F7"/>
    <w:rsid w:val="0029693C"/>
    <w:rsid w:val="00296FF4"/>
    <w:rsid w:val="002C2435"/>
    <w:rsid w:val="002E3E68"/>
    <w:rsid w:val="002F3626"/>
    <w:rsid w:val="003465DA"/>
    <w:rsid w:val="00390448"/>
    <w:rsid w:val="003974AF"/>
    <w:rsid w:val="003A3926"/>
    <w:rsid w:val="0041610B"/>
    <w:rsid w:val="004C00F2"/>
    <w:rsid w:val="00503CF9"/>
    <w:rsid w:val="005827FD"/>
    <w:rsid w:val="005F6741"/>
    <w:rsid w:val="00646AC2"/>
    <w:rsid w:val="006A0BC6"/>
    <w:rsid w:val="006A3313"/>
    <w:rsid w:val="006B103F"/>
    <w:rsid w:val="0075115C"/>
    <w:rsid w:val="00800CF3"/>
    <w:rsid w:val="00813174"/>
    <w:rsid w:val="008B4734"/>
    <w:rsid w:val="008D76C1"/>
    <w:rsid w:val="009106F8"/>
    <w:rsid w:val="00933535"/>
    <w:rsid w:val="009708AD"/>
    <w:rsid w:val="00974B37"/>
    <w:rsid w:val="009A0BD6"/>
    <w:rsid w:val="009B73D2"/>
    <w:rsid w:val="009E396A"/>
    <w:rsid w:val="00A317A0"/>
    <w:rsid w:val="00AC2619"/>
    <w:rsid w:val="00AF25BE"/>
    <w:rsid w:val="00B67346"/>
    <w:rsid w:val="00BC112B"/>
    <w:rsid w:val="00BD4BE7"/>
    <w:rsid w:val="00BF2306"/>
    <w:rsid w:val="00C26B49"/>
    <w:rsid w:val="00C65D41"/>
    <w:rsid w:val="00D72AC0"/>
    <w:rsid w:val="00DF2DA0"/>
    <w:rsid w:val="00DF71B8"/>
    <w:rsid w:val="00E200DD"/>
    <w:rsid w:val="00E66595"/>
    <w:rsid w:val="00F01248"/>
    <w:rsid w:val="00F06D68"/>
    <w:rsid w:val="00F4748E"/>
    <w:rsid w:val="00F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4234"/>
  <w15:docId w15:val="{4645A609-6211-47FE-8533-F6B2BB22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396df-d7d3-4fea-8dee-285b7c0200a5">
      <Terms xmlns="http://schemas.microsoft.com/office/infopath/2007/PartnerControls"/>
    </lcf76f155ced4ddcb4097134ff3c332f>
    <TaxCatchAll xmlns="16e5c751-5ffe-45f0-9562-5bfe5605ff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E164D8249240A4ED7AFAF858B3F4" ma:contentTypeVersion="18" ma:contentTypeDescription="Create a new document." ma:contentTypeScope="" ma:versionID="1564e6f63f6e559637d6a9fa970572d1">
  <xsd:schema xmlns:xsd="http://www.w3.org/2001/XMLSchema" xmlns:xs="http://www.w3.org/2001/XMLSchema" xmlns:p="http://schemas.microsoft.com/office/2006/metadata/properties" xmlns:ns2="ecd396df-d7d3-4fea-8dee-285b7c0200a5" xmlns:ns3="16e5c751-5ffe-45f0-9562-5bfe5605ff97" targetNamespace="http://schemas.microsoft.com/office/2006/metadata/properties" ma:root="true" ma:fieldsID="2224aac45f46e2e05e17fa03285e4934" ns2:_="" ns3:_="">
    <xsd:import namespace="ecd396df-d7d3-4fea-8dee-285b7c0200a5"/>
    <xsd:import namespace="16e5c751-5ffe-45f0-9562-5bfe5605f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396df-d7d3-4fea-8dee-285b7c02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1bbe8-a61e-4ffc-b1db-adf48a8f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c751-5ffe-45f0-9562-5bfe5605ff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cc4ba9a-5145-4a53-a857-5bc6423e6926}" ma:internalName="TaxCatchAll" ma:showField="CatchAllData" ma:web="16e5c751-5ffe-45f0-9562-5bfe5605f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4CC23-CDB9-4782-B139-E8518A8293CB}">
  <ds:schemaRefs>
    <ds:schemaRef ds:uri="http://schemas.microsoft.com/office/2006/metadata/properties"/>
    <ds:schemaRef ds:uri="http://schemas.microsoft.com/office/infopath/2007/PartnerControls"/>
    <ds:schemaRef ds:uri="ecd396df-d7d3-4fea-8dee-285b7c0200a5"/>
    <ds:schemaRef ds:uri="16e5c751-5ffe-45f0-9562-5bfe5605ff97"/>
  </ds:schemaRefs>
</ds:datastoreItem>
</file>

<file path=customXml/itemProps2.xml><?xml version="1.0" encoding="utf-8"?>
<ds:datastoreItem xmlns:ds="http://schemas.openxmlformats.org/officeDocument/2006/customXml" ds:itemID="{3A9CBE76-4736-483C-81B7-B1BBD4545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396df-d7d3-4fea-8dee-285b7c0200a5"/>
    <ds:schemaRef ds:uri="16e5c751-5ffe-45f0-9562-5bfe5605f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AEEDD-610C-4548-BE62-C0095DF65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GLF Schools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Fearn</dc:creator>
  <cp:lastModifiedBy>AMY BELL</cp:lastModifiedBy>
  <cp:revision>9</cp:revision>
  <cp:lastPrinted>2022-06-21T18:47:00Z</cp:lastPrinted>
  <dcterms:created xsi:type="dcterms:W3CDTF">2025-04-23T18:57:00Z</dcterms:created>
  <dcterms:modified xsi:type="dcterms:W3CDTF">2025-09-01T15:25:00Z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0x0101009CF8E164D8249240A4ED7AFAF858B3F4</vt:lpwstr>
  </property>
  <property fmtid="{D5CDD505-2E9C-101B-9397-08002B2CF9AE}" pid="3" name="MediaServiceImageTags">
    <vt:lpwstr/>
  </property>
</Properties>
</file>